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47F" w:rsidRPr="003C513B" w:rsidRDefault="006816B8" w:rsidP="006816B8">
      <w:pPr>
        <w:shd w:val="clear" w:color="auto" w:fill="FFFFFF"/>
        <w:ind w:left="22"/>
        <w:jc w:val="center"/>
        <w:rPr>
          <w:rFonts w:asciiTheme="majorBidi" w:hAnsiTheme="majorBidi" w:cstheme="majorBidi"/>
          <w:caps/>
          <w:sz w:val="24"/>
          <w:szCs w:val="24"/>
        </w:rPr>
      </w:pPr>
      <w:r w:rsidRPr="003C513B">
        <w:rPr>
          <w:rFonts w:asciiTheme="majorBidi" w:hAnsiTheme="majorBidi" w:cstheme="majorBidi"/>
          <w:b/>
          <w:caps/>
          <w:sz w:val="24"/>
          <w:szCs w:val="24"/>
        </w:rPr>
        <w:t>Казахстан накануне Великой отечественной войны.</w:t>
      </w:r>
    </w:p>
    <w:p w:rsidR="0073547F" w:rsidRPr="007662EB" w:rsidRDefault="00AE6E9B" w:rsidP="003C513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2" w:firstLine="567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</w:rPr>
        <w:t xml:space="preserve">В </w:t>
      </w:r>
      <w:r w:rsidR="0073547F" w:rsidRPr="007662EB">
        <w:rPr>
          <w:rFonts w:asciiTheme="majorBidi" w:hAnsiTheme="majorBidi" w:cstheme="majorBidi"/>
          <w:sz w:val="24"/>
          <w:szCs w:val="24"/>
        </w:rPr>
        <w:t xml:space="preserve"> 1939 г. на </w:t>
      </w:r>
      <w:r w:rsidR="0073547F" w:rsidRPr="007662EB">
        <w:rPr>
          <w:rFonts w:asciiTheme="majorBidi" w:hAnsiTheme="majorBidi" w:cstheme="majorBidi"/>
          <w:sz w:val="24"/>
          <w:szCs w:val="24"/>
          <w:lang w:val="en-US"/>
        </w:rPr>
        <w:t>XVIII</w:t>
      </w:r>
      <w:r w:rsidR="0073547F" w:rsidRPr="007662EB">
        <w:rPr>
          <w:rFonts w:asciiTheme="majorBidi" w:hAnsiTheme="majorBidi" w:cstheme="majorBidi"/>
          <w:sz w:val="24"/>
          <w:szCs w:val="24"/>
        </w:rPr>
        <w:t xml:space="preserve"> съезде ВКП (б) был взят курс - </w:t>
      </w:r>
      <w:r w:rsidR="0073547F" w:rsidRPr="007662EB">
        <w:rPr>
          <w:rFonts w:asciiTheme="majorBidi" w:hAnsiTheme="majorBidi" w:cstheme="majorBidi"/>
          <w:b/>
          <w:bCs/>
          <w:i/>
          <w:iCs/>
          <w:sz w:val="24"/>
          <w:szCs w:val="24"/>
        </w:rPr>
        <w:t>на расширение индустриальной мощи страны, укрепление ее обороноспособности.</w:t>
      </w:r>
    </w:p>
    <w:p w:rsidR="0073547F" w:rsidRPr="007662EB" w:rsidRDefault="0073547F" w:rsidP="003C513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9" w:firstLine="567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  <w:u w:val="single"/>
        </w:rPr>
        <w:t xml:space="preserve">Основная задача </w:t>
      </w:r>
      <w:r w:rsidRPr="007662EB">
        <w:rPr>
          <w:rFonts w:asciiTheme="majorBidi" w:hAnsiTheme="majorBidi" w:cstheme="majorBidi"/>
          <w:sz w:val="24"/>
          <w:szCs w:val="24"/>
          <w:u w:val="single"/>
          <w:lang w:val="en-US"/>
        </w:rPr>
        <w:t>III</w:t>
      </w:r>
      <w:r w:rsidRPr="007662EB">
        <w:rPr>
          <w:rFonts w:asciiTheme="majorBidi" w:hAnsiTheme="majorBidi" w:cstheme="majorBidi"/>
          <w:sz w:val="24"/>
          <w:szCs w:val="24"/>
          <w:u w:val="single"/>
        </w:rPr>
        <w:t xml:space="preserve"> пятилетки</w:t>
      </w:r>
      <w:r w:rsidR="00AE6E9B" w:rsidRPr="007662EB">
        <w:rPr>
          <w:rFonts w:asciiTheme="majorBidi" w:hAnsiTheme="majorBidi" w:cstheme="majorBidi"/>
          <w:sz w:val="24"/>
          <w:szCs w:val="24"/>
          <w:u w:val="single"/>
        </w:rPr>
        <w:t xml:space="preserve"> (1938-42 гг.) для Казахской ССР</w:t>
      </w:r>
      <w:r w:rsidR="00AE6E9B" w:rsidRPr="007662EB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AE6E9B" w:rsidRPr="007662EB">
        <w:rPr>
          <w:rFonts w:asciiTheme="majorBidi" w:hAnsiTheme="majorBidi" w:cstheme="majorBidi"/>
          <w:sz w:val="24"/>
          <w:szCs w:val="24"/>
        </w:rPr>
        <w:t>превра</w:t>
      </w:r>
      <w:r w:rsidR="00AE6E9B" w:rsidRPr="007662EB">
        <w:rPr>
          <w:rFonts w:asciiTheme="majorBidi" w:hAnsiTheme="majorBidi" w:cstheme="majorBidi"/>
          <w:sz w:val="24"/>
          <w:szCs w:val="24"/>
        </w:rPr>
        <w:softHyphen/>
        <w:t xml:space="preserve">щение </w:t>
      </w:r>
      <w:r w:rsidRPr="007662EB">
        <w:rPr>
          <w:rFonts w:asciiTheme="majorBidi" w:hAnsiTheme="majorBidi" w:cstheme="majorBidi"/>
          <w:sz w:val="24"/>
          <w:szCs w:val="24"/>
        </w:rPr>
        <w:t>в:</w:t>
      </w:r>
    </w:p>
    <w:p w:rsidR="0073547F" w:rsidRPr="007662EB" w:rsidRDefault="0073547F" w:rsidP="003C513B">
      <w:pPr>
        <w:widowControl w:val="0"/>
        <w:numPr>
          <w:ilvl w:val="0"/>
          <w:numId w:val="3"/>
        </w:numPr>
        <w:shd w:val="clear" w:color="auto" w:fill="FFFFFF"/>
        <w:tabs>
          <w:tab w:val="left" w:pos="310"/>
        </w:tabs>
        <w:autoSpaceDE w:val="0"/>
        <w:autoSpaceDN w:val="0"/>
        <w:adjustRightInd w:val="0"/>
        <w:spacing w:after="0" w:line="240" w:lineRule="auto"/>
        <w:ind w:right="29" w:firstLine="567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</w:rPr>
        <w:t>крупную базу по производству цветных металлов (медь, цинк, свинец);</w:t>
      </w:r>
    </w:p>
    <w:p w:rsidR="0073547F" w:rsidRPr="007662EB" w:rsidRDefault="0073547F" w:rsidP="003C513B">
      <w:pPr>
        <w:widowControl w:val="0"/>
        <w:numPr>
          <w:ilvl w:val="0"/>
          <w:numId w:val="4"/>
        </w:numPr>
        <w:shd w:val="clear" w:color="auto" w:fill="FFFFFF"/>
        <w:tabs>
          <w:tab w:val="left" w:pos="3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</w:rPr>
        <w:t>район добычи угля, нефти;</w:t>
      </w:r>
    </w:p>
    <w:p w:rsidR="0073547F" w:rsidRPr="007662EB" w:rsidRDefault="0073547F" w:rsidP="003C513B">
      <w:pPr>
        <w:widowControl w:val="0"/>
        <w:numPr>
          <w:ilvl w:val="0"/>
          <w:numId w:val="4"/>
        </w:numPr>
        <w:shd w:val="clear" w:color="auto" w:fill="FFFFFF"/>
        <w:tabs>
          <w:tab w:val="left" w:pos="3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</w:rPr>
        <w:t>район развитого сельского хозяйства</w:t>
      </w:r>
      <w:r w:rsidR="007105B3" w:rsidRPr="007662EB">
        <w:rPr>
          <w:rFonts w:asciiTheme="majorBidi" w:hAnsiTheme="majorBidi" w:cstheme="majorBidi"/>
          <w:sz w:val="24"/>
          <w:szCs w:val="24"/>
        </w:rPr>
        <w:t xml:space="preserve"> (</w:t>
      </w:r>
      <w:r w:rsidR="00C32515" w:rsidRPr="007662EB">
        <w:rPr>
          <w:rFonts w:asciiTheme="majorBidi" w:hAnsiTheme="majorBidi" w:cstheme="majorBidi"/>
          <w:sz w:val="24"/>
          <w:szCs w:val="24"/>
        </w:rPr>
        <w:t>мясное животноводство, зерновые и технические культуры</w:t>
      </w:r>
      <w:r w:rsidR="007105B3" w:rsidRPr="007662EB">
        <w:rPr>
          <w:rFonts w:asciiTheme="majorBidi" w:hAnsiTheme="majorBidi" w:cstheme="majorBidi"/>
          <w:sz w:val="24"/>
          <w:szCs w:val="24"/>
        </w:rPr>
        <w:t>)</w:t>
      </w:r>
      <w:r w:rsidRPr="007662EB">
        <w:rPr>
          <w:rFonts w:asciiTheme="majorBidi" w:hAnsiTheme="majorBidi" w:cstheme="majorBidi"/>
          <w:sz w:val="24"/>
          <w:szCs w:val="24"/>
        </w:rPr>
        <w:t>.</w:t>
      </w:r>
    </w:p>
    <w:p w:rsidR="0073547F" w:rsidRPr="007662EB" w:rsidRDefault="0073547F" w:rsidP="003C513B">
      <w:pPr>
        <w:shd w:val="clear" w:color="auto" w:fill="FFFFFF"/>
        <w:spacing w:after="0" w:line="240" w:lineRule="auto"/>
        <w:ind w:right="14" w:firstLine="567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</w:rPr>
        <w:t xml:space="preserve">В 1938-1941 гг. ЦК ВКП(б) и </w:t>
      </w:r>
      <w:r w:rsidRPr="007662EB">
        <w:rPr>
          <w:rFonts w:asciiTheme="majorBidi" w:hAnsiTheme="majorBidi" w:cstheme="majorBidi"/>
          <w:bCs/>
          <w:sz w:val="24"/>
          <w:szCs w:val="24"/>
        </w:rPr>
        <w:t>СНК СССР</w:t>
      </w:r>
      <w:r w:rsidRPr="007662EB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7662EB">
        <w:rPr>
          <w:rFonts w:asciiTheme="majorBidi" w:hAnsiTheme="majorBidi" w:cstheme="majorBidi"/>
          <w:sz w:val="24"/>
          <w:szCs w:val="24"/>
        </w:rPr>
        <w:t>приняли меры по:</w:t>
      </w:r>
    </w:p>
    <w:p w:rsidR="0073547F" w:rsidRPr="007662EB" w:rsidRDefault="0073547F" w:rsidP="003C513B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22" w:firstLine="567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</w:rPr>
        <w:t>реконструкции и расширению Карсакпайского медеплавильного завода;</w:t>
      </w:r>
    </w:p>
    <w:p w:rsidR="0073547F" w:rsidRPr="007662EB" w:rsidRDefault="0073547F" w:rsidP="003C513B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22" w:firstLine="567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</w:rPr>
        <w:t>строительству Джезказганского медеплавиль</w:t>
      </w:r>
      <w:r w:rsidRPr="007662EB">
        <w:rPr>
          <w:rFonts w:asciiTheme="majorBidi" w:hAnsiTheme="majorBidi" w:cstheme="majorBidi"/>
          <w:sz w:val="24"/>
          <w:szCs w:val="24"/>
        </w:rPr>
        <w:softHyphen/>
        <w:t>ного комбината;</w:t>
      </w:r>
    </w:p>
    <w:p w:rsidR="0073547F" w:rsidRPr="007662EB" w:rsidRDefault="0073547F" w:rsidP="003C513B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</w:rPr>
        <w:t>развитию цветной металлургии на Алтае;</w:t>
      </w:r>
    </w:p>
    <w:p w:rsidR="0073547F" w:rsidRPr="007662EB" w:rsidRDefault="0073547F" w:rsidP="003C513B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22" w:firstLine="567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</w:rPr>
        <w:t>ускорению геологических работ и разведоч</w:t>
      </w:r>
      <w:r w:rsidRPr="007662EB">
        <w:rPr>
          <w:rFonts w:asciiTheme="majorBidi" w:hAnsiTheme="majorBidi" w:cstheme="majorBidi"/>
          <w:sz w:val="24"/>
          <w:szCs w:val="24"/>
        </w:rPr>
        <w:softHyphen/>
        <w:t>ного бурения на Эмбе.</w:t>
      </w:r>
    </w:p>
    <w:p w:rsidR="0073547F" w:rsidRPr="007662EB" w:rsidRDefault="0073547F" w:rsidP="003C513B">
      <w:pPr>
        <w:shd w:val="clear" w:color="auto" w:fill="FFFFFF"/>
        <w:spacing w:after="0" w:line="240" w:lineRule="auto"/>
        <w:ind w:right="7" w:firstLine="567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</w:rPr>
        <w:t>В конце 1940 г. возникла система государст</w:t>
      </w:r>
      <w:r w:rsidRPr="007662EB">
        <w:rPr>
          <w:rFonts w:asciiTheme="majorBidi" w:hAnsiTheme="majorBidi" w:cstheme="majorBidi"/>
          <w:sz w:val="24"/>
          <w:szCs w:val="24"/>
        </w:rPr>
        <w:softHyphen/>
        <w:t>венных трудовых резервов. Началось</w:t>
      </w:r>
      <w:r w:rsidRPr="007662EB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7662EB">
        <w:rPr>
          <w:rFonts w:asciiTheme="majorBidi" w:hAnsiTheme="majorBidi" w:cstheme="majorBidi"/>
          <w:b/>
          <w:bCs/>
          <w:i/>
          <w:iCs/>
          <w:sz w:val="24"/>
          <w:szCs w:val="24"/>
        </w:rPr>
        <w:t>массовое движение женщин за овладение мужскими про</w:t>
      </w:r>
      <w:r w:rsidRPr="007662EB">
        <w:rPr>
          <w:rFonts w:asciiTheme="majorBidi" w:hAnsiTheme="majorBidi" w:cstheme="majorBidi"/>
          <w:b/>
          <w:bCs/>
          <w:i/>
          <w:iCs/>
          <w:sz w:val="24"/>
          <w:szCs w:val="24"/>
        </w:rPr>
        <w:softHyphen/>
        <w:t>фессиями</w:t>
      </w:r>
      <w:r w:rsidRPr="007662EB">
        <w:rPr>
          <w:rFonts w:asciiTheme="majorBidi" w:hAnsiTheme="majorBidi" w:cstheme="majorBidi"/>
          <w:i/>
          <w:iCs/>
          <w:sz w:val="24"/>
          <w:szCs w:val="24"/>
        </w:rPr>
        <w:t xml:space="preserve">. </w:t>
      </w:r>
      <w:r w:rsidRPr="007662EB">
        <w:rPr>
          <w:rFonts w:asciiTheme="majorBidi" w:hAnsiTheme="majorBidi" w:cstheme="majorBidi"/>
          <w:sz w:val="24"/>
          <w:szCs w:val="24"/>
        </w:rPr>
        <w:t>Первыми среди женщин врубмаши</w:t>
      </w:r>
      <w:r w:rsidRPr="007662EB">
        <w:rPr>
          <w:rFonts w:asciiTheme="majorBidi" w:hAnsiTheme="majorBidi" w:cstheme="majorBidi"/>
          <w:sz w:val="24"/>
          <w:szCs w:val="24"/>
        </w:rPr>
        <w:softHyphen/>
        <w:t>нистом в Карагандинском угольном бассейне стала М.Д.Рогозина, машинистом электровоза Б.Доспаева и т.д.</w:t>
      </w:r>
      <w:r w:rsidR="005F3E58" w:rsidRPr="007662EB">
        <w:rPr>
          <w:rFonts w:asciiTheme="majorBidi" w:hAnsiTheme="majorBidi" w:cstheme="majorBidi"/>
          <w:sz w:val="24"/>
          <w:szCs w:val="24"/>
        </w:rPr>
        <w:t xml:space="preserve"> </w:t>
      </w:r>
      <w:r w:rsidRPr="007662EB">
        <w:rPr>
          <w:rFonts w:asciiTheme="majorBidi" w:hAnsiTheme="majorBidi" w:cstheme="majorBidi"/>
          <w:sz w:val="24"/>
          <w:szCs w:val="24"/>
        </w:rPr>
        <w:t>Накануне войны в народном хозяйстве тру</w:t>
      </w:r>
      <w:r w:rsidRPr="007662EB">
        <w:rPr>
          <w:rFonts w:asciiTheme="majorBidi" w:hAnsiTheme="majorBidi" w:cstheme="majorBidi"/>
          <w:sz w:val="24"/>
          <w:szCs w:val="24"/>
        </w:rPr>
        <w:softHyphen/>
        <w:t>дились свыше 11 тысяч инженеров и техников. Широкое развитие получили скоростные мето</w:t>
      </w:r>
      <w:r w:rsidRPr="007662EB">
        <w:rPr>
          <w:rFonts w:asciiTheme="majorBidi" w:hAnsiTheme="majorBidi" w:cstheme="majorBidi"/>
          <w:sz w:val="24"/>
          <w:szCs w:val="24"/>
        </w:rPr>
        <w:softHyphen/>
        <w:t>ды труда, многостаночное обслуживание и сов</w:t>
      </w:r>
      <w:r w:rsidRPr="007662EB">
        <w:rPr>
          <w:rFonts w:asciiTheme="majorBidi" w:hAnsiTheme="majorBidi" w:cstheme="majorBidi"/>
          <w:sz w:val="24"/>
          <w:szCs w:val="24"/>
        </w:rPr>
        <w:softHyphen/>
        <w:t>мещение профессий, движение рационализа</w:t>
      </w:r>
      <w:r w:rsidRPr="007662EB">
        <w:rPr>
          <w:rFonts w:asciiTheme="majorBidi" w:hAnsiTheme="majorBidi" w:cstheme="majorBidi"/>
          <w:sz w:val="24"/>
          <w:szCs w:val="24"/>
        </w:rPr>
        <w:softHyphen/>
        <w:t>торов и изобретателей, общественные смотры использования оборудования.</w:t>
      </w:r>
      <w:r w:rsidR="007B67DF" w:rsidRPr="007662EB">
        <w:rPr>
          <w:rFonts w:asciiTheme="majorBidi" w:hAnsiTheme="majorBidi" w:cstheme="majorBidi"/>
          <w:sz w:val="24"/>
          <w:szCs w:val="24"/>
        </w:rPr>
        <w:t xml:space="preserve"> </w:t>
      </w:r>
      <w:r w:rsidR="005F3E58" w:rsidRPr="007662EB">
        <w:rPr>
          <w:rFonts w:asciiTheme="majorBidi" w:hAnsiTheme="majorBidi" w:cstheme="majorBidi"/>
          <w:sz w:val="24"/>
          <w:szCs w:val="24"/>
        </w:rPr>
        <w:t xml:space="preserve">      </w:t>
      </w:r>
      <w:r w:rsidR="00373E32" w:rsidRPr="007662EB">
        <w:rPr>
          <w:rFonts w:asciiTheme="majorBidi" w:hAnsiTheme="majorBidi" w:cstheme="majorBidi"/>
          <w:sz w:val="24"/>
          <w:szCs w:val="24"/>
        </w:rPr>
        <w:t>Огромное значение в наращивании потенциала промышленности имело введение трудовых книжек, упорядочение трудовой дисциплины, улучшени</w:t>
      </w:r>
      <w:r w:rsidR="008F2A2D" w:rsidRPr="007662EB">
        <w:rPr>
          <w:rFonts w:asciiTheme="majorBidi" w:hAnsiTheme="majorBidi" w:cstheme="majorBidi"/>
          <w:sz w:val="24"/>
          <w:szCs w:val="24"/>
        </w:rPr>
        <w:t xml:space="preserve">е практики государственного страхования, переход на 8-часовой рабочий день и шестидневную рабочую неделю. </w:t>
      </w:r>
      <w:r w:rsidR="007B67DF" w:rsidRPr="007662EB">
        <w:rPr>
          <w:rFonts w:asciiTheme="majorBidi" w:hAnsiTheme="majorBidi" w:cstheme="majorBidi"/>
          <w:sz w:val="24"/>
          <w:szCs w:val="24"/>
        </w:rPr>
        <w:t xml:space="preserve">Вместе с тем, широкое развитие получило использование </w:t>
      </w:r>
      <w:r w:rsidR="00373E32" w:rsidRPr="007662EB">
        <w:rPr>
          <w:rFonts w:asciiTheme="majorBidi" w:hAnsiTheme="majorBidi" w:cstheme="majorBidi"/>
          <w:sz w:val="24"/>
          <w:szCs w:val="24"/>
        </w:rPr>
        <w:t xml:space="preserve">бесплатного </w:t>
      </w:r>
      <w:r w:rsidR="007B67DF" w:rsidRPr="007662EB">
        <w:rPr>
          <w:rFonts w:asciiTheme="majorBidi" w:hAnsiTheme="majorBidi" w:cstheme="majorBidi"/>
          <w:sz w:val="24"/>
          <w:szCs w:val="24"/>
        </w:rPr>
        <w:t>труда спецпереселенцев и заключённых</w:t>
      </w:r>
      <w:r w:rsidR="00373E32" w:rsidRPr="007662EB">
        <w:rPr>
          <w:rFonts w:asciiTheme="majorBidi" w:hAnsiTheme="majorBidi" w:cstheme="majorBidi"/>
          <w:sz w:val="24"/>
          <w:szCs w:val="24"/>
        </w:rPr>
        <w:t>, крестьян.</w:t>
      </w:r>
    </w:p>
    <w:p w:rsidR="0073547F" w:rsidRPr="007662EB" w:rsidRDefault="0073547F" w:rsidP="003C513B">
      <w:pPr>
        <w:shd w:val="clear" w:color="auto" w:fill="FFFFFF"/>
        <w:spacing w:after="0" w:line="240" w:lineRule="auto"/>
        <w:ind w:left="36" w:firstLine="567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b/>
          <w:bCs/>
          <w:i/>
          <w:iCs/>
          <w:sz w:val="24"/>
          <w:szCs w:val="24"/>
        </w:rPr>
        <w:t>Успехи экономики Казахстана</w:t>
      </w:r>
    </w:p>
    <w:p w:rsidR="003C513B" w:rsidRPr="003C513B" w:rsidRDefault="0073547F" w:rsidP="003C513B">
      <w:pPr>
        <w:shd w:val="clear" w:color="auto" w:fill="FFFFFF"/>
        <w:spacing w:after="0" w:line="240" w:lineRule="auto"/>
        <w:ind w:left="29" w:firstLine="567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  <w:u w:val="single"/>
        </w:rPr>
        <w:t>В промышленности:</w:t>
      </w:r>
    </w:p>
    <w:p w:rsidR="003C513B" w:rsidRPr="003C513B" w:rsidRDefault="0073547F" w:rsidP="003C513B">
      <w:pPr>
        <w:shd w:val="clear" w:color="auto" w:fill="FFFFFF"/>
        <w:spacing w:after="0" w:line="240" w:lineRule="auto"/>
        <w:ind w:left="29" w:firstLine="567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</w:rPr>
        <w:t xml:space="preserve">В предвоенные годы получили развитие скоростные </w:t>
      </w:r>
      <w:r w:rsidR="00373E32" w:rsidRPr="007662EB">
        <w:rPr>
          <w:rFonts w:asciiTheme="majorBidi" w:hAnsiTheme="majorBidi" w:cstheme="majorBidi"/>
          <w:sz w:val="24"/>
          <w:szCs w:val="24"/>
        </w:rPr>
        <w:t xml:space="preserve">(ударные) </w:t>
      </w:r>
      <w:r w:rsidRPr="007662EB">
        <w:rPr>
          <w:rFonts w:asciiTheme="majorBidi" w:hAnsiTheme="majorBidi" w:cstheme="majorBidi"/>
          <w:sz w:val="24"/>
          <w:szCs w:val="24"/>
        </w:rPr>
        <w:t>стройки:</w:t>
      </w:r>
    </w:p>
    <w:p w:rsidR="0073547F" w:rsidRPr="003C513B" w:rsidRDefault="0073547F" w:rsidP="003C513B">
      <w:pPr>
        <w:pStyle w:val="a7"/>
        <w:numPr>
          <w:ilvl w:val="0"/>
          <w:numId w:val="11"/>
        </w:numPr>
        <w:shd w:val="clear" w:color="auto" w:fill="FFFFFF"/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3C513B">
        <w:rPr>
          <w:rFonts w:asciiTheme="majorBidi" w:hAnsiTheme="majorBidi" w:cstheme="majorBidi"/>
          <w:sz w:val="24"/>
          <w:szCs w:val="24"/>
        </w:rPr>
        <w:t>К началу 1940 г. менее чем за 9 месяцев методом народной стройки была построена</w:t>
      </w:r>
      <w:r w:rsidRPr="003C513B">
        <w:rPr>
          <w:rFonts w:asciiTheme="majorBidi" w:hAnsiTheme="majorBidi" w:cstheme="majorBidi"/>
          <w:sz w:val="24"/>
          <w:szCs w:val="24"/>
        </w:rPr>
        <w:br/>
        <w:t>магистраль Акмолинск-Карталы протяжен</w:t>
      </w:r>
      <w:r w:rsidRPr="003C513B">
        <w:rPr>
          <w:rFonts w:asciiTheme="majorBidi" w:hAnsiTheme="majorBidi" w:cstheme="majorBidi"/>
          <w:sz w:val="24"/>
          <w:szCs w:val="24"/>
        </w:rPr>
        <w:softHyphen/>
        <w:t>ностью 806 километров. Она пересекла об</w:t>
      </w:r>
      <w:r w:rsidRPr="003C513B">
        <w:rPr>
          <w:rFonts w:asciiTheme="majorBidi" w:hAnsiTheme="majorBidi" w:cstheme="majorBidi"/>
          <w:sz w:val="24"/>
          <w:szCs w:val="24"/>
        </w:rPr>
        <w:softHyphen/>
        <w:t>ширную территорию Карагандинской, Северо-Казахстанской, Кустанайской облас</w:t>
      </w:r>
      <w:r w:rsidRPr="003C513B">
        <w:rPr>
          <w:rFonts w:asciiTheme="majorBidi" w:hAnsiTheme="majorBidi" w:cstheme="majorBidi"/>
          <w:sz w:val="24"/>
          <w:szCs w:val="24"/>
        </w:rPr>
        <w:softHyphen/>
        <w:t>тей, связала промышленные районы Центрального Казахстана с югом Урала. Строительство этой дороги имело огромное народнохозяйственное и оборонное значе</w:t>
      </w:r>
      <w:r w:rsidRPr="003C513B">
        <w:rPr>
          <w:rFonts w:asciiTheme="majorBidi" w:hAnsiTheme="majorBidi" w:cstheme="majorBidi"/>
          <w:sz w:val="24"/>
          <w:szCs w:val="24"/>
        </w:rPr>
        <w:softHyphen/>
        <w:t>ние. На 500 км сократились перевозки угля из Караганды в Магнитогорск.</w:t>
      </w:r>
    </w:p>
    <w:p w:rsidR="0073547F" w:rsidRDefault="0073547F" w:rsidP="003C513B">
      <w:pPr>
        <w:pStyle w:val="a7"/>
        <w:numPr>
          <w:ilvl w:val="0"/>
          <w:numId w:val="11"/>
        </w:numPr>
        <w:shd w:val="clear" w:color="auto" w:fill="FFFFFF"/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</w:rPr>
        <w:t>Быстрыми темпами сооружались магист</w:t>
      </w:r>
      <w:r w:rsidRPr="007662EB">
        <w:rPr>
          <w:rFonts w:asciiTheme="majorBidi" w:hAnsiTheme="majorBidi" w:cstheme="majorBidi"/>
          <w:sz w:val="24"/>
          <w:szCs w:val="24"/>
        </w:rPr>
        <w:softHyphen/>
        <w:t>рали: Гурьев-Кандагач, Кандагач-Орск;</w:t>
      </w:r>
    </w:p>
    <w:p w:rsidR="00F90813" w:rsidRPr="007662EB" w:rsidRDefault="00F90813" w:rsidP="003C513B">
      <w:pPr>
        <w:pStyle w:val="a7"/>
        <w:numPr>
          <w:ilvl w:val="0"/>
          <w:numId w:val="11"/>
        </w:numPr>
        <w:shd w:val="clear" w:color="auto" w:fill="FFFFFF"/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</w:rPr>
        <w:t>Было построено 2681 км железных дорог, из них сдано в эксплуатацию 1358 км.</w:t>
      </w:r>
    </w:p>
    <w:p w:rsidR="0073547F" w:rsidRPr="00F90813" w:rsidRDefault="0073547F" w:rsidP="003C513B">
      <w:pPr>
        <w:pStyle w:val="a7"/>
        <w:numPr>
          <w:ilvl w:val="0"/>
          <w:numId w:val="11"/>
        </w:numPr>
        <w:shd w:val="clear" w:color="auto" w:fill="FFFFFF"/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</w:rPr>
        <w:t>Построены шоссейные и гравийные дороги: «Восточное кольцо» (806 км) в Восточно-Казахстанской и Семипалатинской облас</w:t>
      </w:r>
      <w:r w:rsidRPr="007662EB">
        <w:rPr>
          <w:rFonts w:asciiTheme="majorBidi" w:hAnsiTheme="majorBidi" w:cstheme="majorBidi"/>
          <w:sz w:val="24"/>
          <w:szCs w:val="24"/>
        </w:rPr>
        <w:softHyphen/>
        <w:t>тях, а также магистрали Алма-Ата - Сары-Озек, Джамбул-Алакуль и другие.</w:t>
      </w:r>
    </w:p>
    <w:p w:rsidR="004A0900" w:rsidRPr="003C513B" w:rsidRDefault="00373E32" w:rsidP="003C513B">
      <w:pPr>
        <w:shd w:val="clear" w:color="auto" w:fill="FFFFFF"/>
        <w:spacing w:after="0" w:line="240" w:lineRule="auto"/>
        <w:ind w:right="7" w:firstLine="567"/>
        <w:jc w:val="both"/>
        <w:rPr>
          <w:rFonts w:asciiTheme="majorBidi" w:hAnsiTheme="majorBidi" w:cstheme="majorBidi"/>
          <w:sz w:val="24"/>
          <w:szCs w:val="24"/>
        </w:rPr>
      </w:pPr>
      <w:r w:rsidRPr="003C513B">
        <w:rPr>
          <w:rFonts w:asciiTheme="majorBidi" w:hAnsiTheme="majorBidi" w:cstheme="majorBidi"/>
          <w:sz w:val="24"/>
          <w:szCs w:val="24"/>
        </w:rPr>
        <w:t>Капиталовложения в промышленность, транс</w:t>
      </w:r>
      <w:r w:rsidRPr="003C513B">
        <w:rPr>
          <w:rFonts w:asciiTheme="majorBidi" w:hAnsiTheme="majorBidi" w:cstheme="majorBidi"/>
          <w:sz w:val="24"/>
          <w:szCs w:val="24"/>
        </w:rPr>
        <w:softHyphen/>
        <w:t xml:space="preserve">порт и связь КазССР за 3,5 года третьей пятилетки составили 3,1 млрд. рублей. </w:t>
      </w:r>
      <w:r w:rsidR="0073547F" w:rsidRPr="003C513B">
        <w:rPr>
          <w:rFonts w:asciiTheme="majorBidi" w:hAnsiTheme="majorBidi" w:cstheme="majorBidi"/>
          <w:sz w:val="24"/>
          <w:szCs w:val="24"/>
        </w:rPr>
        <w:t>Валовая продукция промышленности респуб</w:t>
      </w:r>
      <w:r w:rsidR="0073547F" w:rsidRPr="003C513B">
        <w:rPr>
          <w:rFonts w:asciiTheme="majorBidi" w:hAnsiTheme="majorBidi" w:cstheme="majorBidi"/>
          <w:sz w:val="24"/>
          <w:szCs w:val="24"/>
        </w:rPr>
        <w:softHyphen/>
        <w:t>лики увеличилась на 57,3% (по стране в це</w:t>
      </w:r>
      <w:r w:rsidR="0073547F" w:rsidRPr="003C513B">
        <w:rPr>
          <w:rFonts w:asciiTheme="majorBidi" w:hAnsiTheme="majorBidi" w:cstheme="majorBidi"/>
          <w:sz w:val="24"/>
          <w:szCs w:val="24"/>
        </w:rPr>
        <w:softHyphen/>
        <w:t xml:space="preserve">лом - на 45%). </w:t>
      </w:r>
    </w:p>
    <w:p w:rsidR="0073547F" w:rsidRPr="007662EB" w:rsidRDefault="0073547F" w:rsidP="003C513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" w:firstLine="567"/>
        <w:jc w:val="both"/>
        <w:rPr>
          <w:rFonts w:asciiTheme="majorBidi" w:hAnsiTheme="majorBidi" w:cstheme="majorBidi"/>
          <w:sz w:val="24"/>
          <w:szCs w:val="24"/>
          <w:u w:val="single"/>
        </w:rPr>
      </w:pPr>
      <w:r w:rsidRPr="007662EB">
        <w:rPr>
          <w:rFonts w:asciiTheme="majorBidi" w:hAnsiTheme="majorBidi" w:cstheme="majorBidi"/>
          <w:sz w:val="24"/>
          <w:szCs w:val="24"/>
          <w:u w:val="single"/>
        </w:rPr>
        <w:t>Особенно высокими темпами развивал</w:t>
      </w:r>
      <w:r w:rsidR="004A0900" w:rsidRPr="007662EB">
        <w:rPr>
          <w:rFonts w:asciiTheme="majorBidi" w:hAnsiTheme="majorBidi" w:cstheme="majorBidi"/>
          <w:sz w:val="24"/>
          <w:szCs w:val="24"/>
          <w:u w:val="single"/>
        </w:rPr>
        <w:t>ись отрасли цветной металлургии:</w:t>
      </w:r>
    </w:p>
    <w:p w:rsidR="0073547F" w:rsidRPr="007662EB" w:rsidRDefault="0073547F" w:rsidP="003C513B">
      <w:pPr>
        <w:pStyle w:val="a7"/>
        <w:numPr>
          <w:ilvl w:val="0"/>
          <w:numId w:val="11"/>
        </w:numPr>
        <w:shd w:val="clear" w:color="auto" w:fill="FFFFFF"/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</w:rPr>
        <w:t>Строительство Чимкентского свинцового</w:t>
      </w:r>
      <w:r w:rsidR="00E10DFC" w:rsidRPr="007662EB">
        <w:rPr>
          <w:rFonts w:asciiTheme="majorBidi" w:hAnsiTheme="majorBidi" w:cstheme="majorBidi"/>
          <w:sz w:val="24"/>
          <w:szCs w:val="24"/>
        </w:rPr>
        <w:t xml:space="preserve"> (1934 г.)</w:t>
      </w:r>
      <w:r w:rsidRPr="007662EB">
        <w:rPr>
          <w:rFonts w:asciiTheme="majorBidi" w:hAnsiTheme="majorBidi" w:cstheme="majorBidi"/>
          <w:sz w:val="24"/>
          <w:szCs w:val="24"/>
        </w:rPr>
        <w:t>, Балхашского медеплавильного</w:t>
      </w:r>
      <w:r w:rsidR="00E10DFC" w:rsidRPr="007662EB">
        <w:rPr>
          <w:rFonts w:asciiTheme="majorBidi" w:hAnsiTheme="majorBidi" w:cstheme="majorBidi"/>
          <w:sz w:val="24"/>
          <w:szCs w:val="24"/>
        </w:rPr>
        <w:t xml:space="preserve"> (1931-38 гг.), Лениногорс</w:t>
      </w:r>
      <w:r w:rsidRPr="007662EB">
        <w:rPr>
          <w:rFonts w:asciiTheme="majorBidi" w:hAnsiTheme="majorBidi" w:cstheme="majorBidi"/>
          <w:sz w:val="24"/>
          <w:szCs w:val="24"/>
        </w:rPr>
        <w:t>кого</w:t>
      </w:r>
      <w:r w:rsidR="00E10DFC" w:rsidRPr="007662EB">
        <w:rPr>
          <w:rFonts w:asciiTheme="majorBidi" w:hAnsiTheme="majorBidi" w:cstheme="majorBidi"/>
          <w:sz w:val="24"/>
          <w:szCs w:val="24"/>
        </w:rPr>
        <w:t xml:space="preserve"> (Риддерского)</w:t>
      </w:r>
      <w:r w:rsidRPr="007662EB">
        <w:rPr>
          <w:rFonts w:asciiTheme="majorBidi" w:hAnsiTheme="majorBidi" w:cstheme="majorBidi"/>
          <w:sz w:val="24"/>
          <w:szCs w:val="24"/>
        </w:rPr>
        <w:t>, Зыряновского полиметаллических заво</w:t>
      </w:r>
      <w:r w:rsidRPr="007662EB">
        <w:rPr>
          <w:rFonts w:asciiTheme="majorBidi" w:hAnsiTheme="majorBidi" w:cstheme="majorBidi"/>
          <w:sz w:val="24"/>
          <w:szCs w:val="24"/>
        </w:rPr>
        <w:softHyphen/>
        <w:t>дов,</w:t>
      </w:r>
      <w:r w:rsidR="00E10DFC" w:rsidRPr="007662EB">
        <w:rPr>
          <w:rFonts w:asciiTheme="majorBidi" w:hAnsiTheme="majorBidi" w:cstheme="majorBidi"/>
          <w:sz w:val="24"/>
          <w:szCs w:val="24"/>
        </w:rPr>
        <w:t xml:space="preserve"> Усть-Каменогорского свинцово-цинкового завода (май 1939-1947), разработка</w:t>
      </w:r>
      <w:r w:rsidRPr="007662EB">
        <w:rPr>
          <w:rFonts w:asciiTheme="majorBidi" w:hAnsiTheme="majorBidi" w:cstheme="majorBidi"/>
          <w:sz w:val="24"/>
          <w:szCs w:val="24"/>
        </w:rPr>
        <w:t xml:space="preserve"> Ачисайского, Коунрадского</w:t>
      </w:r>
      <w:r w:rsidR="00E10DFC" w:rsidRPr="007662EB">
        <w:rPr>
          <w:rFonts w:asciiTheme="majorBidi" w:hAnsiTheme="majorBidi" w:cstheme="majorBidi"/>
          <w:sz w:val="24"/>
          <w:szCs w:val="24"/>
        </w:rPr>
        <w:t>, Текелийского (с 1938 г. строится Текелийский свинцово-цинковый комбинат)</w:t>
      </w:r>
      <w:r w:rsidRPr="007662EB">
        <w:rPr>
          <w:rFonts w:asciiTheme="majorBidi" w:hAnsiTheme="majorBidi" w:cstheme="majorBidi"/>
          <w:sz w:val="24"/>
          <w:szCs w:val="24"/>
        </w:rPr>
        <w:t xml:space="preserve"> рудников превратили цветную металлургию в ведущую отрасль промышленности Казахстана.</w:t>
      </w:r>
    </w:p>
    <w:p w:rsidR="0073547F" w:rsidRPr="007662EB" w:rsidRDefault="004A0900" w:rsidP="003C513B">
      <w:pPr>
        <w:pStyle w:val="a7"/>
        <w:numPr>
          <w:ilvl w:val="0"/>
          <w:numId w:val="11"/>
        </w:numPr>
        <w:shd w:val="clear" w:color="auto" w:fill="FFFFFF"/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</w:rPr>
        <w:t xml:space="preserve">Свинцово-цинковая промышленность была представлена двумя крупными – Чимкентским и Риддерским – заводами, а так же рядом обогатительных фабрик и </w:t>
      </w:r>
      <w:r w:rsidRPr="007662EB">
        <w:rPr>
          <w:rFonts w:asciiTheme="majorBidi" w:hAnsiTheme="majorBidi" w:cstheme="majorBidi"/>
          <w:sz w:val="24"/>
          <w:szCs w:val="24"/>
        </w:rPr>
        <w:lastRenderedPageBreak/>
        <w:t xml:space="preserve">рудников. </w:t>
      </w:r>
      <w:r w:rsidR="0073547F" w:rsidRPr="007662EB">
        <w:rPr>
          <w:rFonts w:asciiTheme="majorBidi" w:hAnsiTheme="majorBidi" w:cstheme="majorBidi"/>
          <w:sz w:val="24"/>
          <w:szCs w:val="24"/>
        </w:rPr>
        <w:t>Марка «СЧСЗ» (свинец Чимкентского свин</w:t>
      </w:r>
      <w:r w:rsidR="0073547F" w:rsidRPr="007662EB">
        <w:rPr>
          <w:rFonts w:asciiTheme="majorBidi" w:hAnsiTheme="majorBidi" w:cstheme="majorBidi"/>
          <w:sz w:val="24"/>
          <w:szCs w:val="24"/>
        </w:rPr>
        <w:softHyphen/>
        <w:t xml:space="preserve">цового завода) была признана лучшей в стране. В 1939 г. коллектив завода </w:t>
      </w:r>
      <w:r w:rsidRPr="007662EB">
        <w:rPr>
          <w:rFonts w:asciiTheme="majorBidi" w:hAnsiTheme="majorBidi" w:cstheme="majorBidi"/>
          <w:sz w:val="24"/>
          <w:szCs w:val="24"/>
        </w:rPr>
        <w:t xml:space="preserve">дал 73,2% всего выплавленного в Союзе свинца, </w:t>
      </w:r>
      <w:r w:rsidR="0073547F" w:rsidRPr="007662EB">
        <w:rPr>
          <w:rFonts w:asciiTheme="majorBidi" w:hAnsiTheme="majorBidi" w:cstheme="majorBidi"/>
          <w:sz w:val="24"/>
          <w:szCs w:val="24"/>
        </w:rPr>
        <w:t>завоевал первое место среди соревнующихся пред</w:t>
      </w:r>
      <w:r w:rsidR="0073547F" w:rsidRPr="007662EB">
        <w:rPr>
          <w:rFonts w:asciiTheme="majorBidi" w:hAnsiTheme="majorBidi" w:cstheme="majorBidi"/>
          <w:sz w:val="24"/>
          <w:szCs w:val="24"/>
        </w:rPr>
        <w:softHyphen/>
        <w:t>приятий полиметаллической промышлен</w:t>
      </w:r>
      <w:r w:rsidR="0073547F" w:rsidRPr="007662EB">
        <w:rPr>
          <w:rFonts w:asciiTheme="majorBidi" w:hAnsiTheme="majorBidi" w:cstheme="majorBidi"/>
          <w:sz w:val="24"/>
          <w:szCs w:val="24"/>
        </w:rPr>
        <w:softHyphen/>
        <w:t>ности СССР</w:t>
      </w:r>
      <w:r w:rsidRPr="007662EB">
        <w:rPr>
          <w:rFonts w:asciiTheme="majorBidi" w:hAnsiTheme="majorBidi" w:cstheme="majorBidi"/>
          <w:sz w:val="24"/>
          <w:szCs w:val="24"/>
        </w:rPr>
        <w:t xml:space="preserve"> и</w:t>
      </w:r>
      <w:r w:rsidR="0073547F" w:rsidRPr="007662EB">
        <w:rPr>
          <w:rFonts w:asciiTheme="majorBidi" w:hAnsiTheme="majorBidi" w:cstheme="majorBidi"/>
          <w:sz w:val="24"/>
          <w:szCs w:val="24"/>
        </w:rPr>
        <w:t xml:space="preserve"> был награжден орденом Ленина.</w:t>
      </w:r>
    </w:p>
    <w:p w:rsidR="004A0900" w:rsidRPr="007662EB" w:rsidRDefault="004A0900" w:rsidP="003C513B">
      <w:pPr>
        <w:pStyle w:val="a7"/>
        <w:numPr>
          <w:ilvl w:val="0"/>
          <w:numId w:val="11"/>
        </w:numPr>
        <w:shd w:val="clear" w:color="auto" w:fill="FFFFFF"/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</w:rPr>
        <w:t>Медную промышленность республики представляли Балхашский, Карсакпайский и Иртышский медеплавильный заводы. Самым крупным был Балхашский завод, который в 1939 г. дал 515 всей меди, выплавленной в Казахстане</w:t>
      </w:r>
      <w:r w:rsidR="00E21ECF" w:rsidRPr="007662EB">
        <w:rPr>
          <w:rFonts w:asciiTheme="majorBidi" w:hAnsiTheme="majorBidi" w:cstheme="majorBidi"/>
          <w:sz w:val="24"/>
          <w:szCs w:val="24"/>
        </w:rPr>
        <w:t>. Вскоре завод стал флагманом медной промышленности страны.</w:t>
      </w:r>
    </w:p>
    <w:p w:rsidR="0073547F" w:rsidRPr="007662EB" w:rsidRDefault="0073547F" w:rsidP="003C513B">
      <w:pPr>
        <w:pStyle w:val="a7"/>
        <w:numPr>
          <w:ilvl w:val="0"/>
          <w:numId w:val="11"/>
        </w:numPr>
        <w:shd w:val="clear" w:color="auto" w:fill="FFFFFF"/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</w:rPr>
        <w:t>Успешно шло строительство Актюбинского завода ферросплавов, Текелийского полиметаллургического</w:t>
      </w:r>
      <w:r w:rsidR="00E10DFC" w:rsidRPr="007662EB">
        <w:rPr>
          <w:rFonts w:asciiTheme="majorBidi" w:hAnsiTheme="majorBidi" w:cstheme="majorBidi"/>
          <w:sz w:val="24"/>
          <w:szCs w:val="24"/>
        </w:rPr>
        <w:t xml:space="preserve"> (1938 г.)</w:t>
      </w:r>
      <w:r w:rsidRPr="007662EB">
        <w:rPr>
          <w:rFonts w:asciiTheme="majorBidi" w:hAnsiTheme="majorBidi" w:cstheme="majorBidi"/>
          <w:sz w:val="24"/>
          <w:szCs w:val="24"/>
        </w:rPr>
        <w:t>, Джезказганского медепла</w:t>
      </w:r>
      <w:r w:rsidRPr="007662EB">
        <w:rPr>
          <w:rFonts w:asciiTheme="majorBidi" w:hAnsiTheme="majorBidi" w:cstheme="majorBidi"/>
          <w:sz w:val="24"/>
          <w:szCs w:val="24"/>
        </w:rPr>
        <w:softHyphen/>
        <w:t>вильного комбинатов.</w:t>
      </w:r>
    </w:p>
    <w:p w:rsidR="0073547F" w:rsidRPr="007662EB" w:rsidRDefault="0073547F" w:rsidP="003C513B">
      <w:pPr>
        <w:pStyle w:val="a7"/>
        <w:numPr>
          <w:ilvl w:val="0"/>
          <w:numId w:val="11"/>
        </w:numPr>
        <w:shd w:val="clear" w:color="auto" w:fill="FFFFFF"/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</w:rPr>
        <w:t xml:space="preserve">Реконструировались действующие заводы -Лениногорский комбинат, Карсакпайский </w:t>
      </w:r>
      <w:r w:rsidR="00E21ECF" w:rsidRPr="007662EB">
        <w:rPr>
          <w:rFonts w:asciiTheme="majorBidi" w:hAnsiTheme="majorBidi" w:cstheme="majorBidi"/>
          <w:sz w:val="24"/>
          <w:szCs w:val="24"/>
        </w:rPr>
        <w:t xml:space="preserve">(почти вдвое увеличил свою мощность) </w:t>
      </w:r>
      <w:r w:rsidRPr="007662EB">
        <w:rPr>
          <w:rFonts w:asciiTheme="majorBidi" w:hAnsiTheme="majorBidi" w:cstheme="majorBidi"/>
          <w:sz w:val="24"/>
          <w:szCs w:val="24"/>
        </w:rPr>
        <w:t xml:space="preserve">и Иртышский </w:t>
      </w:r>
      <w:r w:rsidR="004A0900" w:rsidRPr="007662EB">
        <w:rPr>
          <w:rFonts w:asciiTheme="majorBidi" w:hAnsiTheme="majorBidi" w:cstheme="majorBidi"/>
          <w:sz w:val="24"/>
          <w:szCs w:val="24"/>
        </w:rPr>
        <w:t>(Глубоковский)</w:t>
      </w:r>
      <w:r w:rsidRPr="007662EB">
        <w:rPr>
          <w:rFonts w:asciiTheme="majorBidi" w:hAnsiTheme="majorBidi" w:cstheme="majorBidi"/>
          <w:sz w:val="24"/>
          <w:szCs w:val="24"/>
        </w:rPr>
        <w:t>медеплавильный заводы.</w:t>
      </w:r>
    </w:p>
    <w:p w:rsidR="00373E32" w:rsidRPr="007662EB" w:rsidRDefault="00E21ECF" w:rsidP="003C513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" w:firstLine="567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</w:rPr>
        <w:t xml:space="preserve">Всё это позволило Казахстану произвести столько меди, сколько в первую и вторую пятилетку вместе. Доля цветной металлургии в структуре валовой продукции крупной промышленности республики в 1939 г. достигла 12,3%. </w:t>
      </w:r>
      <w:r w:rsidR="00373E32" w:rsidRPr="007662EB">
        <w:rPr>
          <w:rFonts w:asciiTheme="majorBidi" w:hAnsiTheme="majorBidi" w:cstheme="majorBidi"/>
          <w:sz w:val="24"/>
          <w:szCs w:val="24"/>
        </w:rPr>
        <w:t>В результате было покончено с зависимостью народного хозяйства страны (СССР) от импорта цветных металлов.</w:t>
      </w:r>
    </w:p>
    <w:p w:rsidR="0073547F" w:rsidRPr="007662EB" w:rsidRDefault="0073547F" w:rsidP="0075275A">
      <w:pPr>
        <w:pStyle w:val="a7"/>
        <w:numPr>
          <w:ilvl w:val="0"/>
          <w:numId w:val="11"/>
        </w:numPr>
        <w:shd w:val="clear" w:color="auto" w:fill="FFFFFF"/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</w:rPr>
        <w:t>Высокими темпами развивались хим</w:t>
      </w:r>
      <w:r w:rsidR="00C32515" w:rsidRPr="007662EB">
        <w:rPr>
          <w:rFonts w:asciiTheme="majorBidi" w:hAnsiTheme="majorBidi" w:cstheme="majorBidi"/>
          <w:sz w:val="24"/>
          <w:szCs w:val="24"/>
        </w:rPr>
        <w:t>ическая промышленность</w:t>
      </w:r>
      <w:r w:rsidR="00E664BC" w:rsidRPr="007662EB">
        <w:rPr>
          <w:rFonts w:asciiTheme="majorBidi" w:hAnsiTheme="majorBidi" w:cstheme="majorBidi"/>
          <w:sz w:val="24"/>
          <w:szCs w:val="24"/>
        </w:rPr>
        <w:t>: Чимкентский химико-фармацевтический завод осваивал производство средств борьбы с сельхозвредителями, что освобождало страну от ввоза никотина; Актюбинский химкомбинат – обеспечивал фосфорными удобрениями</w:t>
      </w:r>
      <w:r w:rsidR="0058346B" w:rsidRPr="007662EB">
        <w:rPr>
          <w:rFonts w:asciiTheme="majorBidi" w:hAnsiTheme="majorBidi" w:cstheme="majorBidi"/>
          <w:sz w:val="24"/>
          <w:szCs w:val="24"/>
        </w:rPr>
        <w:t xml:space="preserve"> хлопководческую и свекловодческую отрасли; комбинат «Аралсульфат» снабжал сульфатом натрия стекольные заводы и добывал поваренную соль; на озере Индер добывались бораты,что позволило прекратить их ввоз из-за границы.</w:t>
      </w:r>
      <w:r w:rsidR="00C32515" w:rsidRPr="007662EB">
        <w:rPr>
          <w:rFonts w:asciiTheme="majorBidi" w:hAnsiTheme="majorBidi" w:cstheme="majorBidi"/>
          <w:sz w:val="24"/>
          <w:szCs w:val="24"/>
        </w:rPr>
        <w:t xml:space="preserve"> </w:t>
      </w:r>
    </w:p>
    <w:p w:rsidR="00490E1C" w:rsidRPr="007662EB" w:rsidRDefault="00490E1C" w:rsidP="0075275A">
      <w:pPr>
        <w:pStyle w:val="a7"/>
        <w:numPr>
          <w:ilvl w:val="0"/>
          <w:numId w:val="11"/>
        </w:numPr>
        <w:shd w:val="clear" w:color="auto" w:fill="FFFFFF"/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</w:rPr>
        <w:t>Бурно развивалась угольная промышленность. Карагандинский бассейн из мелкого подсобного предприятия дореволюционного Спасского медного завода превратился в третью угольную базу Советского Союза. Тресту «Казстройуголь» во главе с донецким шахтёром К.О. Горбачёвым пришлось начать разработку бассейна весной 1930 г. в голой степи в неимоверно трудных условиях: не хватало квалифицированных рабочих, жилья и питьевой воды, оборудования, строительных материалов и т.д.  первые годы из-за отсутствия электростанции работы велись на паровой энергии, использовалось дореволюционное некомплектное оборудование, из Донбасса доставлялось демонтированное паровое оборудование. Строительный лес завозили гужевым транспортом за 230 км., конные в</w:t>
      </w:r>
      <w:r w:rsidR="008F4E6D" w:rsidRPr="007662EB">
        <w:rPr>
          <w:rFonts w:asciiTheme="majorBidi" w:hAnsiTheme="majorBidi" w:cstheme="majorBidi"/>
          <w:sz w:val="24"/>
          <w:szCs w:val="24"/>
        </w:rPr>
        <w:t>о</w:t>
      </w:r>
      <w:r w:rsidRPr="007662EB">
        <w:rPr>
          <w:rFonts w:asciiTheme="majorBidi" w:hAnsiTheme="majorBidi" w:cstheme="majorBidi"/>
          <w:sz w:val="24"/>
          <w:szCs w:val="24"/>
        </w:rPr>
        <w:t>роты не могли обеспечить водоотлив.</w:t>
      </w:r>
      <w:r w:rsidR="00C95F73" w:rsidRPr="007662EB">
        <w:rPr>
          <w:rFonts w:asciiTheme="majorBidi" w:hAnsiTheme="majorBidi" w:cstheme="majorBidi"/>
          <w:sz w:val="24"/>
          <w:szCs w:val="24"/>
        </w:rPr>
        <w:t xml:space="preserve"> В феврале 1931г. в Караганду пришла </w:t>
      </w:r>
      <w:r w:rsidR="008F4E6D" w:rsidRPr="007662EB">
        <w:rPr>
          <w:rFonts w:asciiTheme="majorBidi" w:hAnsiTheme="majorBidi" w:cstheme="majorBidi"/>
          <w:sz w:val="24"/>
          <w:szCs w:val="24"/>
        </w:rPr>
        <w:t>железная дорога, в 1933 г. построен Нуринский водопровод, ЦЭС и в развитии угольного бассейна наступили прелом. Механизированная добыча угля позволила получить в 1939 г. 5,1 млн. т., что составляло 93,5% всей добычи угля в Казахстане.</w:t>
      </w:r>
    </w:p>
    <w:p w:rsidR="008F4E6D" w:rsidRPr="007662EB" w:rsidRDefault="008F4E6D" w:rsidP="0075275A">
      <w:pPr>
        <w:pStyle w:val="a7"/>
        <w:numPr>
          <w:ilvl w:val="0"/>
          <w:numId w:val="11"/>
        </w:numPr>
        <w:shd w:val="clear" w:color="auto" w:fill="FFFFFF"/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</w:rPr>
        <w:t>Быстрыми темпами развивалась нефтяная промышленность Казахстана, благодаря чему республика добывала около пятой части всей нефти в стране</w:t>
      </w:r>
      <w:r w:rsidR="00E664BC" w:rsidRPr="007662EB">
        <w:rPr>
          <w:rFonts w:asciiTheme="majorBidi" w:hAnsiTheme="majorBidi" w:cstheme="majorBidi"/>
          <w:sz w:val="24"/>
          <w:szCs w:val="24"/>
        </w:rPr>
        <w:t xml:space="preserve"> и заняла третье место после РСФСР и Азербайджана. Эти достижения связаны с реконструкцией старых промыслов (Доссор, Макат) и вводу новых – Байчунас (1931 г.), Сагиз (1932 г.), Искине (1934 г.), Косчагыл (1935 г.), Кулсары (1939 г.); совершенствованию техники добычи нефти; строительству нефтепровода Гурьев-Орск и т.д.</w:t>
      </w:r>
    </w:p>
    <w:p w:rsidR="0058346B" w:rsidRPr="007662EB" w:rsidRDefault="00362E1B" w:rsidP="0075275A">
      <w:pPr>
        <w:pStyle w:val="a7"/>
        <w:numPr>
          <w:ilvl w:val="0"/>
          <w:numId w:val="11"/>
        </w:numPr>
        <w:shd w:val="clear" w:color="auto" w:fill="FFFFFF"/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</w:rPr>
        <w:t xml:space="preserve">Высокими темпами развивались </w:t>
      </w:r>
      <w:r w:rsidR="0058346B" w:rsidRPr="007662EB">
        <w:rPr>
          <w:rFonts w:asciiTheme="majorBidi" w:hAnsiTheme="majorBidi" w:cstheme="majorBidi"/>
          <w:sz w:val="24"/>
          <w:szCs w:val="24"/>
        </w:rPr>
        <w:t>радиовещание и радиофи</w:t>
      </w:r>
      <w:r w:rsidR="0058346B" w:rsidRPr="007662EB">
        <w:rPr>
          <w:rFonts w:asciiTheme="majorBidi" w:hAnsiTheme="majorBidi" w:cstheme="majorBidi"/>
          <w:sz w:val="24"/>
          <w:szCs w:val="24"/>
        </w:rPr>
        <w:softHyphen/>
        <w:t>кация.</w:t>
      </w:r>
    </w:p>
    <w:p w:rsidR="0058346B" w:rsidRPr="007662EB" w:rsidRDefault="0058346B" w:rsidP="0075275A">
      <w:pPr>
        <w:pStyle w:val="a7"/>
        <w:numPr>
          <w:ilvl w:val="0"/>
          <w:numId w:val="11"/>
        </w:numPr>
        <w:shd w:val="clear" w:color="auto" w:fill="FFFFFF"/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</w:rPr>
        <w:t>Возрастающие потребности в электроэнергии стимулировали рост электроэнергетики: в годы первых двух пятилеток вошли в строй Карагандинская и Каратауская ЦЭС, ТЭЦ Балхашского медеплавильного комбината, Актюбинского химкомбината, Семипалатинского мясокомбината, ЦЭС Чимкентского свинцового завода, Ульбинская ГЭС и дизельные электростанции на Эмбинских нефтепромыслах. В 1939 г. началось строительство крупнейшей в то время на Востоке</w:t>
      </w:r>
      <w:r w:rsidR="00B1593E" w:rsidRPr="007662EB">
        <w:rPr>
          <w:rFonts w:asciiTheme="majorBidi" w:hAnsiTheme="majorBidi" w:cstheme="majorBidi"/>
          <w:sz w:val="24"/>
          <w:szCs w:val="24"/>
        </w:rPr>
        <w:t xml:space="preserve"> страны гидроэлектростанции – Усть-Каменогорской, которая должна была обеспечивать </w:t>
      </w:r>
      <w:r w:rsidR="00B1593E" w:rsidRPr="007662EB">
        <w:rPr>
          <w:rFonts w:asciiTheme="majorBidi" w:hAnsiTheme="majorBidi" w:cstheme="majorBidi"/>
          <w:sz w:val="24"/>
          <w:szCs w:val="24"/>
        </w:rPr>
        <w:lastRenderedPageBreak/>
        <w:t>электроэнергией Рудный Алтай с его предприятиями цветной металлургии. Продолжалось стоительство Карагандинской ГРЭС. В 1939 г. Ульбинская ГЭС достигла проектной мощности, вдвое увеличила свою мощь Балхашская ТЭЦ. Увеличили мощность также Алма-Атинская ЦЭС, Верхне-Хариузовская ГЭС и др.</w:t>
      </w:r>
      <w:r w:rsidRPr="007662EB">
        <w:rPr>
          <w:rFonts w:asciiTheme="majorBidi" w:hAnsiTheme="majorBidi" w:cstheme="majorBidi"/>
          <w:sz w:val="24"/>
          <w:szCs w:val="24"/>
        </w:rPr>
        <w:t xml:space="preserve"> </w:t>
      </w:r>
    </w:p>
    <w:p w:rsidR="0073547F" w:rsidRPr="007662EB" w:rsidRDefault="00C32515" w:rsidP="003C513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" w:firstLine="567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</w:rPr>
        <w:t>По итогам</w:t>
      </w:r>
      <w:r w:rsidR="0073547F" w:rsidRPr="007662EB">
        <w:rPr>
          <w:rFonts w:asciiTheme="majorBidi" w:hAnsiTheme="majorBidi" w:cstheme="majorBidi"/>
          <w:sz w:val="24"/>
          <w:szCs w:val="24"/>
        </w:rPr>
        <w:t xml:space="preserve"> довоенных пятилеток Казахская ССР стала одним из развитых индустриальных регионов СССР на Востоке. Казахстан занимал в СССР по производству:</w:t>
      </w:r>
    </w:p>
    <w:p w:rsidR="0073547F" w:rsidRPr="007662EB" w:rsidRDefault="0073547F" w:rsidP="007579CA">
      <w:pPr>
        <w:pStyle w:val="a7"/>
        <w:numPr>
          <w:ilvl w:val="0"/>
          <w:numId w:val="11"/>
        </w:numPr>
        <w:shd w:val="clear" w:color="auto" w:fill="FFFFFF"/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</w:rPr>
        <w:t>свинца - 1 место</w:t>
      </w:r>
      <w:r w:rsidR="00E21ECF" w:rsidRPr="007662EB">
        <w:rPr>
          <w:rFonts w:asciiTheme="majorBidi" w:hAnsiTheme="majorBidi" w:cstheme="majorBidi"/>
          <w:sz w:val="24"/>
          <w:szCs w:val="24"/>
        </w:rPr>
        <w:t xml:space="preserve"> (КазССР в 1939 г. давала стране 84,8% всего выплавляемого свинца, из них на Чимкентский завод приходилось 62,7%, на Риддерский комбинат – 22,7%)</w:t>
      </w:r>
      <w:r w:rsidRPr="007662EB">
        <w:rPr>
          <w:rFonts w:asciiTheme="majorBidi" w:hAnsiTheme="majorBidi" w:cstheme="majorBidi"/>
          <w:sz w:val="24"/>
          <w:szCs w:val="24"/>
        </w:rPr>
        <w:t>;</w:t>
      </w:r>
    </w:p>
    <w:p w:rsidR="0073547F" w:rsidRPr="007662EB" w:rsidRDefault="0073547F" w:rsidP="007579CA">
      <w:pPr>
        <w:pStyle w:val="a7"/>
        <w:numPr>
          <w:ilvl w:val="0"/>
          <w:numId w:val="11"/>
        </w:numPr>
        <w:shd w:val="clear" w:color="auto" w:fill="FFFFFF"/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</w:rPr>
        <w:t>нефти и угля - 3 место;</w:t>
      </w:r>
    </w:p>
    <w:p w:rsidR="0073547F" w:rsidRPr="007662EB" w:rsidRDefault="0073547F" w:rsidP="007579CA">
      <w:pPr>
        <w:pStyle w:val="a7"/>
        <w:numPr>
          <w:ilvl w:val="0"/>
          <w:numId w:val="11"/>
        </w:numPr>
        <w:shd w:val="clear" w:color="auto" w:fill="FFFFFF"/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</w:rPr>
        <w:t>химической промышленности - 6 место.</w:t>
      </w:r>
    </w:p>
    <w:p w:rsidR="0073547F" w:rsidRPr="007662EB" w:rsidRDefault="0073547F" w:rsidP="003C513B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</w:rPr>
        <w:t>В 1940 г. в республике действовали 2580 крупных предприятий, почти все они были построены за годы Советской власти. По сравнению с 1913 г. валовая продукция всей индустрии в 1940 г. увеличилась в 7,9 раза, в том числе крупной в 19,5 раза.</w:t>
      </w:r>
    </w:p>
    <w:p w:rsidR="0073547F" w:rsidRPr="007662EB" w:rsidRDefault="0073547F" w:rsidP="003C513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65" w:firstLine="567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</w:rPr>
        <w:t xml:space="preserve">В предвоенные годы в основном сложился </w:t>
      </w:r>
      <w:r w:rsidRPr="007662EB">
        <w:rPr>
          <w:rFonts w:asciiTheme="majorBidi" w:hAnsiTheme="majorBidi" w:cstheme="majorBidi"/>
          <w:spacing w:val="-1"/>
          <w:sz w:val="24"/>
          <w:szCs w:val="24"/>
        </w:rPr>
        <w:t>промышленный, сырьевой регион Централь</w:t>
      </w:r>
      <w:r w:rsidRPr="007662EB">
        <w:rPr>
          <w:rFonts w:asciiTheme="majorBidi" w:hAnsiTheme="majorBidi" w:cstheme="majorBidi"/>
          <w:spacing w:val="-1"/>
          <w:sz w:val="24"/>
          <w:szCs w:val="24"/>
        </w:rPr>
        <w:softHyphen/>
        <w:t>ного Казахстана. Угольная Караганда, рудни</w:t>
      </w:r>
      <w:r w:rsidRPr="007662EB">
        <w:rPr>
          <w:rFonts w:asciiTheme="majorBidi" w:hAnsiTheme="majorBidi" w:cstheme="majorBidi"/>
          <w:spacing w:val="-1"/>
          <w:sz w:val="24"/>
          <w:szCs w:val="24"/>
        </w:rPr>
        <w:softHyphen/>
      </w:r>
      <w:r w:rsidRPr="007662EB">
        <w:rPr>
          <w:rFonts w:asciiTheme="majorBidi" w:hAnsiTheme="majorBidi" w:cstheme="majorBidi"/>
          <w:sz w:val="24"/>
          <w:szCs w:val="24"/>
        </w:rPr>
        <w:t>ки и заводы цветной металлургии Джез</w:t>
      </w:r>
      <w:r w:rsidRPr="007662EB">
        <w:rPr>
          <w:rFonts w:asciiTheme="majorBidi" w:hAnsiTheme="majorBidi" w:cstheme="majorBidi"/>
          <w:sz w:val="24"/>
          <w:szCs w:val="24"/>
        </w:rPr>
        <w:softHyphen/>
      </w:r>
      <w:r w:rsidRPr="007662EB">
        <w:rPr>
          <w:rFonts w:asciiTheme="majorBidi" w:hAnsiTheme="majorBidi" w:cstheme="majorBidi"/>
          <w:spacing w:val="-1"/>
          <w:sz w:val="24"/>
          <w:szCs w:val="24"/>
        </w:rPr>
        <w:t xml:space="preserve">казгана и Балхаша надежно снабжали рудой, </w:t>
      </w:r>
      <w:r w:rsidRPr="007662EB">
        <w:rPr>
          <w:rFonts w:asciiTheme="majorBidi" w:hAnsiTheme="majorBidi" w:cstheme="majorBidi"/>
          <w:spacing w:val="-2"/>
          <w:sz w:val="24"/>
          <w:szCs w:val="24"/>
        </w:rPr>
        <w:t xml:space="preserve">металлом, углем промышленный комплекс </w:t>
      </w:r>
      <w:r w:rsidRPr="007662EB">
        <w:rPr>
          <w:rFonts w:asciiTheme="majorBidi" w:hAnsiTheme="majorBidi" w:cstheme="majorBidi"/>
          <w:sz w:val="24"/>
          <w:szCs w:val="24"/>
        </w:rPr>
        <w:t>Южного Урала.</w:t>
      </w:r>
    </w:p>
    <w:p w:rsidR="0073547F" w:rsidRPr="007662EB" w:rsidRDefault="00C32515" w:rsidP="003C513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0" w:firstLine="567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</w:rPr>
        <w:t xml:space="preserve"> </w:t>
      </w:r>
      <w:r w:rsidR="0073547F" w:rsidRPr="007662EB">
        <w:rPr>
          <w:rFonts w:asciiTheme="majorBidi" w:hAnsiTheme="majorBidi" w:cstheme="majorBidi"/>
          <w:sz w:val="24"/>
          <w:szCs w:val="24"/>
        </w:rPr>
        <w:t xml:space="preserve">«Треугольник» </w:t>
      </w:r>
      <w:r w:rsidR="0073547F" w:rsidRPr="007662EB">
        <w:rPr>
          <w:rFonts w:asciiTheme="majorBidi" w:hAnsiTheme="majorBidi" w:cstheme="majorBidi"/>
          <w:b/>
          <w:bCs/>
          <w:i/>
          <w:iCs/>
          <w:sz w:val="24"/>
          <w:szCs w:val="24"/>
        </w:rPr>
        <w:t>Урал-Казахстан-Сибирь</w:t>
      </w:r>
      <w:r w:rsidR="0073547F" w:rsidRPr="007662EB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73547F" w:rsidRPr="007662EB">
        <w:rPr>
          <w:rFonts w:asciiTheme="majorBidi" w:hAnsiTheme="majorBidi" w:cstheme="majorBidi"/>
          <w:sz w:val="24"/>
          <w:szCs w:val="24"/>
        </w:rPr>
        <w:t>за</w:t>
      </w:r>
      <w:r w:rsidR="0073547F" w:rsidRPr="007662EB">
        <w:rPr>
          <w:rFonts w:asciiTheme="majorBidi" w:hAnsiTheme="majorBidi" w:cstheme="majorBidi"/>
          <w:sz w:val="24"/>
          <w:szCs w:val="24"/>
        </w:rPr>
        <w:softHyphen/>
        <w:t>нимал ведущее положение в СССР по про</w:t>
      </w:r>
      <w:r w:rsidR="0073547F" w:rsidRPr="007662EB">
        <w:rPr>
          <w:rFonts w:asciiTheme="majorBidi" w:hAnsiTheme="majorBidi" w:cstheme="majorBidi"/>
          <w:sz w:val="24"/>
          <w:szCs w:val="24"/>
        </w:rPr>
        <w:softHyphen/>
      </w:r>
      <w:r w:rsidR="0073547F" w:rsidRPr="007662EB">
        <w:rPr>
          <w:rFonts w:asciiTheme="majorBidi" w:hAnsiTheme="majorBidi" w:cstheme="majorBidi"/>
          <w:spacing w:val="-1"/>
          <w:sz w:val="24"/>
          <w:szCs w:val="24"/>
        </w:rPr>
        <w:t>изводству цинка, свинца, молибдена и других стратегических металлов. Создаваемые между Волгой и Уралом железные дороги, протя</w:t>
      </w:r>
      <w:r w:rsidR="0073547F" w:rsidRPr="007662EB">
        <w:rPr>
          <w:rFonts w:asciiTheme="majorBidi" w:hAnsiTheme="majorBidi" w:cstheme="majorBidi"/>
          <w:spacing w:val="-1"/>
          <w:sz w:val="24"/>
          <w:szCs w:val="24"/>
        </w:rPr>
        <w:softHyphen/>
        <w:t xml:space="preserve">женностью в 581 км, две трети из которых </w:t>
      </w:r>
      <w:r w:rsidR="0073547F" w:rsidRPr="007662EB">
        <w:rPr>
          <w:rFonts w:asciiTheme="majorBidi" w:hAnsiTheme="majorBidi" w:cstheme="majorBidi"/>
          <w:sz w:val="24"/>
          <w:szCs w:val="24"/>
        </w:rPr>
        <w:t>строились в годы Советской власти, соеди</w:t>
      </w:r>
      <w:r w:rsidR="0073547F" w:rsidRPr="007662EB">
        <w:rPr>
          <w:rFonts w:asciiTheme="majorBidi" w:hAnsiTheme="majorBidi" w:cstheme="majorBidi"/>
          <w:sz w:val="24"/>
          <w:szCs w:val="24"/>
        </w:rPr>
        <w:softHyphen/>
        <w:t>няли крупные промышленные центры страны и республики.</w:t>
      </w:r>
    </w:p>
    <w:p w:rsidR="0073547F" w:rsidRPr="007662EB" w:rsidRDefault="0073547F" w:rsidP="003C513B">
      <w:pPr>
        <w:shd w:val="clear" w:color="auto" w:fill="FFFFFF"/>
        <w:spacing w:after="0" w:line="24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</w:rPr>
        <w:t>Росло движение стахановцев и новаторов производства.</w:t>
      </w:r>
    </w:p>
    <w:p w:rsidR="0073547F" w:rsidRPr="007662EB" w:rsidRDefault="0073547F" w:rsidP="007579CA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43" w:firstLine="567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</w:rPr>
        <w:t xml:space="preserve">Первым поднял знамя </w:t>
      </w:r>
      <w:r w:rsidRPr="00142C4F">
        <w:rPr>
          <w:rFonts w:asciiTheme="majorBidi" w:hAnsiTheme="majorBidi" w:cstheme="majorBidi"/>
          <w:color w:val="0000FF"/>
          <w:sz w:val="24"/>
          <w:szCs w:val="24"/>
          <w:u w:val="single"/>
        </w:rPr>
        <w:t>стахановского дви</w:t>
      </w:r>
      <w:r w:rsidRPr="00142C4F">
        <w:rPr>
          <w:rFonts w:asciiTheme="majorBidi" w:hAnsiTheme="majorBidi" w:cstheme="majorBidi"/>
          <w:color w:val="0000FF"/>
          <w:sz w:val="24"/>
          <w:szCs w:val="24"/>
          <w:u w:val="single"/>
        </w:rPr>
        <w:softHyphen/>
      </w:r>
      <w:r w:rsidRPr="00142C4F">
        <w:rPr>
          <w:rFonts w:asciiTheme="majorBidi" w:hAnsiTheme="majorBidi" w:cstheme="majorBidi"/>
          <w:color w:val="0000FF"/>
          <w:spacing w:val="-1"/>
          <w:sz w:val="24"/>
          <w:szCs w:val="24"/>
          <w:u w:val="single"/>
        </w:rPr>
        <w:t>жения</w:t>
      </w:r>
      <w:r w:rsidRPr="007662EB">
        <w:rPr>
          <w:rFonts w:asciiTheme="majorBidi" w:hAnsiTheme="majorBidi" w:cstheme="majorBidi"/>
          <w:spacing w:val="-1"/>
          <w:sz w:val="24"/>
          <w:szCs w:val="24"/>
        </w:rPr>
        <w:t xml:space="preserve"> на Риддере знатный шахтер Ихласов Б.</w:t>
      </w:r>
      <w:r w:rsidR="007B67DF" w:rsidRPr="007662EB">
        <w:rPr>
          <w:rFonts w:asciiTheme="majorBidi" w:hAnsiTheme="majorBidi" w:cstheme="majorBidi"/>
          <w:spacing w:val="-1"/>
          <w:sz w:val="24"/>
          <w:szCs w:val="24"/>
        </w:rPr>
        <w:t>,</w:t>
      </w:r>
      <w:r w:rsidRPr="007662EB">
        <w:rPr>
          <w:rFonts w:asciiTheme="majorBidi" w:hAnsiTheme="majorBidi" w:cstheme="majorBidi"/>
          <w:spacing w:val="-1"/>
          <w:sz w:val="24"/>
          <w:szCs w:val="24"/>
        </w:rPr>
        <w:t xml:space="preserve"> который в июне 1938 г. был избран депутатом </w:t>
      </w:r>
      <w:r w:rsidRPr="007662EB">
        <w:rPr>
          <w:rFonts w:asciiTheme="majorBidi" w:hAnsiTheme="majorBidi" w:cstheme="majorBidi"/>
          <w:sz w:val="24"/>
          <w:szCs w:val="24"/>
        </w:rPr>
        <w:t>Верховного Совета Казахской ССР.</w:t>
      </w:r>
    </w:p>
    <w:p w:rsidR="0073547F" w:rsidRPr="007662EB" w:rsidRDefault="0073547F" w:rsidP="007579CA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50" w:firstLine="567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</w:rPr>
        <w:t>Депутат Верховного Совета СССР Зурбаев С. стал директором Доссорского промысла.</w:t>
      </w:r>
    </w:p>
    <w:p w:rsidR="0073547F" w:rsidRPr="007662EB" w:rsidRDefault="0073547F" w:rsidP="007579CA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43" w:firstLine="567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</w:rPr>
        <w:t>Знатный плотник Старостин М.Л. стал пред</w:t>
      </w:r>
      <w:r w:rsidRPr="007662EB">
        <w:rPr>
          <w:rFonts w:asciiTheme="majorBidi" w:hAnsiTheme="majorBidi" w:cstheme="majorBidi"/>
          <w:sz w:val="24"/>
          <w:szCs w:val="24"/>
        </w:rPr>
        <w:softHyphen/>
        <w:t>седателем исполкома молодого города метал</w:t>
      </w:r>
      <w:r w:rsidRPr="007662EB">
        <w:rPr>
          <w:rFonts w:asciiTheme="majorBidi" w:hAnsiTheme="majorBidi" w:cstheme="majorBidi"/>
          <w:sz w:val="24"/>
          <w:szCs w:val="24"/>
        </w:rPr>
        <w:softHyphen/>
        <w:t>лургов Балхаша.</w:t>
      </w:r>
    </w:p>
    <w:p w:rsidR="0073547F" w:rsidRPr="007662EB" w:rsidRDefault="0073547F" w:rsidP="007579CA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36" w:firstLine="567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</w:rPr>
        <w:t>Березняк Л.М. из машинистов стал началь</w:t>
      </w:r>
      <w:r w:rsidRPr="007662EB">
        <w:rPr>
          <w:rFonts w:asciiTheme="majorBidi" w:hAnsiTheme="majorBidi" w:cstheme="majorBidi"/>
          <w:sz w:val="24"/>
          <w:szCs w:val="24"/>
        </w:rPr>
        <w:softHyphen/>
        <w:t>ником депо.</w:t>
      </w:r>
    </w:p>
    <w:p w:rsidR="0073547F" w:rsidRPr="007662EB" w:rsidRDefault="0073547F" w:rsidP="007579CA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29" w:firstLine="567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</w:rPr>
        <w:t>Мурумбаев А</w:t>
      </w:r>
      <w:r w:rsidR="007B67DF" w:rsidRPr="007662EB">
        <w:rPr>
          <w:rFonts w:asciiTheme="majorBidi" w:hAnsiTheme="majorBidi" w:cstheme="majorBidi"/>
          <w:sz w:val="24"/>
          <w:szCs w:val="24"/>
        </w:rPr>
        <w:t>.</w:t>
      </w:r>
      <w:r w:rsidRPr="007662EB">
        <w:rPr>
          <w:rFonts w:asciiTheme="majorBidi" w:hAnsiTheme="majorBidi" w:cstheme="majorBidi"/>
          <w:sz w:val="24"/>
          <w:szCs w:val="24"/>
        </w:rPr>
        <w:t>, бывший мастер смены Чимкентского свинцового завода, был направ</w:t>
      </w:r>
      <w:r w:rsidRPr="007662EB">
        <w:rPr>
          <w:rFonts w:asciiTheme="majorBidi" w:hAnsiTheme="majorBidi" w:cstheme="majorBidi"/>
          <w:sz w:val="24"/>
          <w:szCs w:val="24"/>
        </w:rPr>
        <w:softHyphen/>
        <w:t>лен на учебу в горно-металлургический институт.</w:t>
      </w:r>
    </w:p>
    <w:p w:rsidR="0073547F" w:rsidRPr="007662EB" w:rsidRDefault="0073547F" w:rsidP="007579CA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14" w:firstLine="567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</w:rPr>
        <w:t>Вся страна знала о достижениях шахтеров Караганды - Д.Рыжкова, Б</w:t>
      </w:r>
      <w:r w:rsidR="007B67DF" w:rsidRPr="007662EB">
        <w:rPr>
          <w:rFonts w:asciiTheme="majorBidi" w:hAnsiTheme="majorBidi" w:cstheme="majorBidi"/>
          <w:sz w:val="24"/>
          <w:szCs w:val="24"/>
        </w:rPr>
        <w:t>.Жилкибаева, Б.Си</w:t>
      </w:r>
      <w:r w:rsidRPr="007662EB">
        <w:rPr>
          <w:rFonts w:asciiTheme="majorBidi" w:hAnsiTheme="majorBidi" w:cstheme="majorBidi"/>
          <w:sz w:val="24"/>
          <w:szCs w:val="24"/>
        </w:rPr>
        <w:t>химбаева, Б.Нурмаганбетова, Л.Тютяева,</w:t>
      </w:r>
      <w:r w:rsidR="00946609">
        <w:rPr>
          <w:rFonts w:asciiTheme="majorBidi" w:hAnsiTheme="majorBidi" w:cstheme="majorBidi"/>
          <w:sz w:val="24"/>
          <w:szCs w:val="24"/>
        </w:rPr>
        <w:t xml:space="preserve"> </w:t>
      </w:r>
      <w:r w:rsidR="00946609" w:rsidRPr="00034D4B">
        <w:rPr>
          <w:rFonts w:asciiTheme="majorBidi" w:hAnsiTheme="majorBidi" w:cstheme="majorBidi"/>
          <w:color w:val="0000FF"/>
          <w:sz w:val="24"/>
          <w:szCs w:val="24"/>
          <w:u w:val="single"/>
        </w:rPr>
        <w:t>Тусуп</w:t>
      </w:r>
      <w:r w:rsidR="00946609">
        <w:rPr>
          <w:rFonts w:asciiTheme="majorBidi" w:hAnsiTheme="majorBidi" w:cstheme="majorBidi"/>
          <w:color w:val="0000FF"/>
          <w:sz w:val="24"/>
          <w:szCs w:val="24"/>
          <w:u w:val="single"/>
        </w:rPr>
        <w:t>а</w:t>
      </w:r>
      <w:r w:rsidR="00946609" w:rsidRPr="00034D4B">
        <w:rPr>
          <w:rFonts w:asciiTheme="majorBidi" w:hAnsiTheme="majorBidi" w:cstheme="majorBidi"/>
          <w:color w:val="0000FF"/>
          <w:sz w:val="24"/>
          <w:szCs w:val="24"/>
          <w:u w:val="single"/>
        </w:rPr>
        <w:t xml:space="preserve"> Кузембаев</w:t>
      </w:r>
      <w:r w:rsidR="00946609">
        <w:rPr>
          <w:rFonts w:asciiTheme="majorBidi" w:hAnsiTheme="majorBidi" w:cstheme="majorBidi"/>
          <w:color w:val="0000FF"/>
          <w:sz w:val="24"/>
          <w:szCs w:val="24"/>
          <w:u w:val="single"/>
        </w:rPr>
        <w:t>а</w:t>
      </w:r>
      <w:r w:rsidR="00946609" w:rsidRPr="00946609">
        <w:rPr>
          <w:rFonts w:asciiTheme="majorBidi" w:hAnsiTheme="majorBidi" w:cstheme="majorBidi"/>
          <w:sz w:val="24"/>
          <w:szCs w:val="24"/>
          <w:u w:val="single"/>
        </w:rPr>
        <w:t>;</w:t>
      </w:r>
      <w:r w:rsidRPr="007662EB">
        <w:rPr>
          <w:rFonts w:asciiTheme="majorBidi" w:hAnsiTheme="majorBidi" w:cstheme="majorBidi"/>
          <w:sz w:val="24"/>
          <w:szCs w:val="24"/>
        </w:rPr>
        <w:t xml:space="preserve"> бу</w:t>
      </w:r>
      <w:r w:rsidRPr="007662EB">
        <w:rPr>
          <w:rFonts w:asciiTheme="majorBidi" w:hAnsiTheme="majorBidi" w:cstheme="majorBidi"/>
          <w:sz w:val="24"/>
          <w:szCs w:val="24"/>
        </w:rPr>
        <w:softHyphen/>
        <w:t>рильщиков - Г.Хайдина (Риддерский рудник), У.Беркенбаева (Ачисайский рудник), забой</w:t>
      </w:r>
      <w:r w:rsidRPr="007662EB">
        <w:rPr>
          <w:rFonts w:asciiTheme="majorBidi" w:hAnsiTheme="majorBidi" w:cstheme="majorBidi"/>
          <w:sz w:val="24"/>
          <w:szCs w:val="24"/>
        </w:rPr>
        <w:softHyphen/>
        <w:t xml:space="preserve">щика </w:t>
      </w:r>
      <w:r w:rsidRPr="007662EB">
        <w:rPr>
          <w:rFonts w:asciiTheme="majorBidi" w:hAnsiTheme="majorBidi" w:cstheme="majorBidi"/>
          <w:sz w:val="24"/>
          <w:szCs w:val="24"/>
          <w:lang w:val="en-US"/>
        </w:rPr>
        <w:t>X</w:t>
      </w:r>
      <w:r w:rsidRPr="007662EB">
        <w:rPr>
          <w:rFonts w:asciiTheme="majorBidi" w:hAnsiTheme="majorBidi" w:cstheme="majorBidi"/>
          <w:sz w:val="24"/>
          <w:szCs w:val="24"/>
        </w:rPr>
        <w:t>. Жакупова (Джетыгаринский рудник).</w:t>
      </w:r>
    </w:p>
    <w:p w:rsidR="007B67DF" w:rsidRPr="007662EB" w:rsidRDefault="007B67DF" w:rsidP="003C513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567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</w:rPr>
        <w:t>Достижения предвоенной индустриализации имели огромное социально-политическое значение. Созданная народом промышленность во многом предопределила победу в Великой Отечественной войне.</w:t>
      </w:r>
    </w:p>
    <w:p w:rsidR="0073547F" w:rsidRPr="007662EB" w:rsidRDefault="0073547F" w:rsidP="003C513B">
      <w:pPr>
        <w:shd w:val="clear" w:color="auto" w:fill="FFFFFF"/>
        <w:spacing w:after="0" w:line="24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  <w:u w:val="single"/>
        </w:rPr>
        <w:t>В сельском хозяйстве.</w:t>
      </w:r>
    </w:p>
    <w:p w:rsidR="007B67DF" w:rsidRPr="007662EB" w:rsidRDefault="0073547F" w:rsidP="003C513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567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</w:rPr>
        <w:t>В предвоенные годы набирал силу колхозный строй.</w:t>
      </w:r>
      <w:r w:rsidR="007B67DF" w:rsidRPr="007662EB">
        <w:rPr>
          <w:rFonts w:asciiTheme="majorBidi" w:hAnsiTheme="majorBidi" w:cstheme="majorBidi"/>
          <w:sz w:val="24"/>
          <w:szCs w:val="24"/>
        </w:rPr>
        <w:t xml:space="preserve"> В 1938-1940 гг. оставшиеся 1338 ТОЗ-ов перешли на устав сельзхозартели, число которых в результате составило 6,9 тыс.</w:t>
      </w:r>
    </w:p>
    <w:p w:rsidR="0073547F" w:rsidRPr="007662EB" w:rsidRDefault="0073547F" w:rsidP="007579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567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</w:rPr>
        <w:t>В 1940 г. на колхозных и совхозных полях работало более 41 тыс. тракторов, 11,8 тыс. зерновых комбайнов, около 14 тыс. грузовых автомобилей.</w:t>
      </w:r>
    </w:p>
    <w:p w:rsidR="0073547F" w:rsidRPr="007662EB" w:rsidRDefault="0073547F" w:rsidP="007579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567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</w:rPr>
        <w:t>Сельскохозяйственная техника была сосре</w:t>
      </w:r>
      <w:r w:rsidRPr="007662EB">
        <w:rPr>
          <w:rFonts w:asciiTheme="majorBidi" w:hAnsiTheme="majorBidi" w:cstheme="majorBidi"/>
          <w:sz w:val="24"/>
          <w:szCs w:val="24"/>
        </w:rPr>
        <w:softHyphen/>
        <w:t>доточена в 330 МТС и 194 совхозах.</w:t>
      </w:r>
    </w:p>
    <w:p w:rsidR="0073547F" w:rsidRPr="007662EB" w:rsidRDefault="0073547F" w:rsidP="007579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567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</w:rPr>
        <w:t>Сложились стабильные механизаторские кад</w:t>
      </w:r>
      <w:r w:rsidRPr="007662EB">
        <w:rPr>
          <w:rFonts w:asciiTheme="majorBidi" w:hAnsiTheme="majorBidi" w:cstheme="majorBidi"/>
          <w:sz w:val="24"/>
          <w:szCs w:val="24"/>
        </w:rPr>
        <w:softHyphen/>
        <w:t>ры. Было подготовлено 116 тыс. механиза</w:t>
      </w:r>
      <w:r w:rsidRPr="007662EB">
        <w:rPr>
          <w:rFonts w:asciiTheme="majorBidi" w:hAnsiTheme="majorBidi" w:cstheme="majorBidi"/>
          <w:sz w:val="24"/>
          <w:szCs w:val="24"/>
        </w:rPr>
        <w:softHyphen/>
        <w:t>торов, тракт</w:t>
      </w:r>
      <w:r w:rsidR="007B67DF" w:rsidRPr="007662EB">
        <w:rPr>
          <w:rFonts w:asciiTheme="majorBidi" w:hAnsiTheme="majorBidi" w:cstheme="majorBidi"/>
          <w:sz w:val="24"/>
          <w:szCs w:val="24"/>
        </w:rPr>
        <w:t>ористов, комбайнеров и мастеров.</w:t>
      </w:r>
      <w:r w:rsidRPr="007662EB">
        <w:rPr>
          <w:rFonts w:asciiTheme="majorBidi" w:hAnsiTheme="majorBidi" w:cstheme="majorBidi"/>
          <w:sz w:val="24"/>
          <w:szCs w:val="24"/>
        </w:rPr>
        <w:t xml:space="preserve"> Набирал темп почин П. Н. Ангелиной «Овла</w:t>
      </w:r>
      <w:r w:rsidRPr="007662EB">
        <w:rPr>
          <w:rFonts w:asciiTheme="majorBidi" w:hAnsiTheme="majorBidi" w:cstheme="majorBidi"/>
          <w:sz w:val="24"/>
          <w:szCs w:val="24"/>
        </w:rPr>
        <w:softHyphen/>
        <w:t>девайте трактором»: в июне 1941 г. свыше 26 тыс. девушек стали трактористами.</w:t>
      </w:r>
    </w:p>
    <w:p w:rsidR="0073547F" w:rsidRPr="007662EB" w:rsidRDefault="0073547F" w:rsidP="007579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567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</w:rPr>
        <w:t xml:space="preserve">В  1940 г. в республике трудились 4,6 тыс. </w:t>
      </w:r>
      <w:r w:rsidRPr="007579CA">
        <w:rPr>
          <w:rFonts w:asciiTheme="majorBidi" w:hAnsiTheme="majorBidi" w:cstheme="majorBidi"/>
          <w:sz w:val="24"/>
          <w:szCs w:val="24"/>
        </w:rPr>
        <w:t xml:space="preserve">агрономов, зоотехников, ветеринаров, </w:t>
      </w:r>
      <w:r w:rsidRPr="007579CA">
        <w:rPr>
          <w:rFonts w:asciiTheme="majorBidi" w:hAnsiTheme="majorBidi" w:cstheme="majorBidi"/>
          <w:sz w:val="24"/>
          <w:szCs w:val="24"/>
        </w:rPr>
        <w:lastRenderedPageBreak/>
        <w:t>лесово</w:t>
      </w:r>
      <w:r w:rsidRPr="007579CA">
        <w:rPr>
          <w:rFonts w:asciiTheme="majorBidi" w:hAnsiTheme="majorBidi" w:cstheme="majorBidi"/>
          <w:sz w:val="24"/>
          <w:szCs w:val="24"/>
        </w:rPr>
        <w:softHyphen/>
      </w:r>
      <w:r w:rsidRPr="007662EB">
        <w:rPr>
          <w:rFonts w:asciiTheme="majorBidi" w:hAnsiTheme="majorBidi" w:cstheme="majorBidi"/>
          <w:sz w:val="24"/>
          <w:szCs w:val="24"/>
        </w:rPr>
        <w:t>дов с высшим и средним специальным обра</w:t>
      </w:r>
      <w:r w:rsidRPr="007662EB">
        <w:rPr>
          <w:rFonts w:asciiTheme="majorBidi" w:hAnsiTheme="majorBidi" w:cstheme="majorBidi"/>
          <w:sz w:val="24"/>
          <w:szCs w:val="24"/>
        </w:rPr>
        <w:softHyphen/>
        <w:t>зованием.</w:t>
      </w:r>
    </w:p>
    <w:p w:rsidR="0073547F" w:rsidRPr="007662EB" w:rsidRDefault="0073547F" w:rsidP="007579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567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</w:rPr>
        <w:t>Интенсивно шло освоение голодной степи</w:t>
      </w:r>
      <w:r w:rsidR="00373E32" w:rsidRPr="007662EB">
        <w:rPr>
          <w:rFonts w:asciiTheme="majorBidi" w:hAnsiTheme="majorBidi" w:cstheme="majorBidi"/>
          <w:sz w:val="24"/>
          <w:szCs w:val="24"/>
        </w:rPr>
        <w:t xml:space="preserve"> (Бетпакдала)</w:t>
      </w:r>
      <w:r w:rsidRPr="007662EB">
        <w:rPr>
          <w:rFonts w:asciiTheme="majorBidi" w:hAnsiTheme="majorBidi" w:cstheme="majorBidi"/>
          <w:sz w:val="24"/>
          <w:szCs w:val="24"/>
        </w:rPr>
        <w:t>. Методом народных строек сооружались каналы и оросительные системы, в 1940 г. на них работало 100 тыс. колхозников.</w:t>
      </w:r>
    </w:p>
    <w:p w:rsidR="0073547F" w:rsidRPr="007662EB" w:rsidRDefault="0073547F" w:rsidP="007579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567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</w:rPr>
        <w:t>В 1939-1940 гг. было освоено свыше 145 тыс. гектаров новых орошаемых земель. В Западно-Казахстанской области был построен Урало-Кушумский канал.</w:t>
      </w:r>
    </w:p>
    <w:p w:rsidR="00F23DAF" w:rsidRPr="007662EB" w:rsidRDefault="00F23DAF" w:rsidP="007579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567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</w:rPr>
        <w:t xml:space="preserve">Казахстан превратился в основную базу по заготовке сырья для легкой и пищевой и промышленности СССР: в 1940 г. республика занимала </w:t>
      </w:r>
      <w:r w:rsidRPr="00142C4F">
        <w:rPr>
          <w:rFonts w:asciiTheme="majorBidi" w:hAnsiTheme="majorBidi" w:cstheme="majorBidi"/>
          <w:sz w:val="24"/>
          <w:szCs w:val="24"/>
          <w:u w:val="single"/>
        </w:rPr>
        <w:t xml:space="preserve">четвёртое место по </w:t>
      </w:r>
      <w:r w:rsidR="004E49B4" w:rsidRPr="00142C4F">
        <w:rPr>
          <w:rFonts w:asciiTheme="majorBidi" w:hAnsiTheme="majorBidi" w:cstheme="majorBidi"/>
          <w:sz w:val="24"/>
          <w:szCs w:val="24"/>
          <w:u w:val="single"/>
        </w:rPr>
        <w:t>Союзу</w:t>
      </w:r>
      <w:r w:rsidR="004E49B4" w:rsidRPr="007662EB">
        <w:rPr>
          <w:rFonts w:asciiTheme="majorBidi" w:hAnsiTheme="majorBidi" w:cstheme="majorBidi"/>
          <w:sz w:val="24"/>
          <w:szCs w:val="24"/>
        </w:rPr>
        <w:t xml:space="preserve"> по производству мытой шерсти и верхнего кожтовара, </w:t>
      </w:r>
      <w:r w:rsidR="004E49B4" w:rsidRPr="00142C4F">
        <w:rPr>
          <w:rFonts w:asciiTheme="majorBidi" w:hAnsiTheme="majorBidi" w:cstheme="majorBidi"/>
          <w:sz w:val="24"/>
          <w:szCs w:val="24"/>
          <w:u w:val="single"/>
        </w:rPr>
        <w:t>пятое</w:t>
      </w:r>
      <w:r w:rsidR="004E49B4" w:rsidRPr="007662EB">
        <w:rPr>
          <w:rFonts w:asciiTheme="majorBidi" w:hAnsiTheme="majorBidi" w:cstheme="majorBidi"/>
          <w:sz w:val="24"/>
          <w:szCs w:val="24"/>
        </w:rPr>
        <w:t xml:space="preserve"> – хлопка-волокна и шерстяной пряжи и т.д.</w:t>
      </w:r>
    </w:p>
    <w:p w:rsidR="003873B0" w:rsidRPr="007662EB" w:rsidRDefault="003873B0" w:rsidP="003C513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22" w:right="14" w:firstLine="567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</w:rPr>
        <w:t>Вместе с тем, в социально-экономической области существовало немало нерешённых проблем:</w:t>
      </w:r>
    </w:p>
    <w:p w:rsidR="0073547F" w:rsidRPr="007662EB" w:rsidRDefault="0073547F" w:rsidP="003C513B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22" w:right="7" w:firstLine="567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</w:rPr>
        <w:t>Колхозный аул после великого бедствия 1928-1932 гг. еще не пришел в себя</w:t>
      </w:r>
      <w:r w:rsidR="003873B0" w:rsidRPr="007662EB">
        <w:rPr>
          <w:rFonts w:asciiTheme="majorBidi" w:hAnsiTheme="majorBidi" w:cstheme="majorBidi"/>
          <w:sz w:val="24"/>
          <w:szCs w:val="24"/>
        </w:rPr>
        <w:t>: в области живот</w:t>
      </w:r>
      <w:r w:rsidR="003873B0" w:rsidRPr="007662EB">
        <w:rPr>
          <w:rFonts w:asciiTheme="majorBidi" w:hAnsiTheme="majorBidi" w:cstheme="majorBidi"/>
          <w:sz w:val="24"/>
          <w:szCs w:val="24"/>
        </w:rPr>
        <w:softHyphen/>
        <w:t>новодства п</w:t>
      </w:r>
      <w:r w:rsidRPr="007662EB">
        <w:rPr>
          <w:rFonts w:asciiTheme="majorBidi" w:hAnsiTheme="majorBidi" w:cstheme="majorBidi"/>
          <w:sz w:val="24"/>
          <w:szCs w:val="24"/>
        </w:rPr>
        <w:t>отребовались огромные усилия для ком</w:t>
      </w:r>
      <w:r w:rsidRPr="007662EB">
        <w:rPr>
          <w:rFonts w:asciiTheme="majorBidi" w:hAnsiTheme="majorBidi" w:cstheme="majorBidi"/>
          <w:sz w:val="24"/>
          <w:szCs w:val="24"/>
        </w:rPr>
        <w:softHyphen/>
        <w:t>плектации ферм племенным стадом.</w:t>
      </w:r>
    </w:p>
    <w:p w:rsidR="0073547F" w:rsidRPr="007662EB" w:rsidRDefault="0073547F" w:rsidP="003C513B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22" w:right="14" w:firstLine="567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</w:rPr>
        <w:t>Медленно внедрялся в колхозное произ</w:t>
      </w:r>
      <w:r w:rsidRPr="007662EB">
        <w:rPr>
          <w:rFonts w:asciiTheme="majorBidi" w:hAnsiTheme="majorBidi" w:cstheme="majorBidi"/>
          <w:sz w:val="24"/>
          <w:szCs w:val="24"/>
        </w:rPr>
        <w:softHyphen/>
        <w:t>водство принцип материальной заинтересо</w:t>
      </w:r>
      <w:r w:rsidRPr="007662EB">
        <w:rPr>
          <w:rFonts w:asciiTheme="majorBidi" w:hAnsiTheme="majorBidi" w:cstheme="majorBidi"/>
          <w:sz w:val="24"/>
          <w:szCs w:val="24"/>
        </w:rPr>
        <w:softHyphen/>
        <w:t>ванности.</w:t>
      </w:r>
    </w:p>
    <w:p w:rsidR="0073547F" w:rsidRPr="007662EB" w:rsidRDefault="0073547F" w:rsidP="003C513B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22" w:right="7" w:firstLine="567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</w:rPr>
        <w:t>Тормозящим фактором развития сельского хозяйства республики была текучесть руково</w:t>
      </w:r>
      <w:r w:rsidRPr="007662EB">
        <w:rPr>
          <w:rFonts w:asciiTheme="majorBidi" w:hAnsiTheme="majorBidi" w:cstheme="majorBidi"/>
          <w:sz w:val="24"/>
          <w:szCs w:val="24"/>
        </w:rPr>
        <w:softHyphen/>
        <w:t>дящих и агрозоотехнических кадров.</w:t>
      </w:r>
    </w:p>
    <w:p w:rsidR="003873B0" w:rsidRPr="007662EB" w:rsidRDefault="003873B0" w:rsidP="003C513B">
      <w:pPr>
        <w:shd w:val="clear" w:color="auto" w:fill="FFFFFF"/>
        <w:spacing w:after="0" w:line="240" w:lineRule="auto"/>
        <w:ind w:left="14" w:firstLine="567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662EB">
        <w:rPr>
          <w:rFonts w:asciiTheme="majorBidi" w:hAnsiTheme="majorBidi" w:cstheme="majorBidi"/>
          <w:b/>
          <w:bCs/>
          <w:spacing w:val="-2"/>
          <w:sz w:val="24"/>
          <w:szCs w:val="24"/>
        </w:rPr>
        <w:t>Достижения в области</w:t>
      </w:r>
      <w:r w:rsidR="0073547F" w:rsidRPr="007662EB">
        <w:rPr>
          <w:rFonts w:asciiTheme="majorBidi" w:hAnsiTheme="majorBidi" w:cstheme="majorBidi"/>
          <w:b/>
          <w:bCs/>
          <w:spacing w:val="-2"/>
          <w:sz w:val="24"/>
          <w:szCs w:val="24"/>
        </w:rPr>
        <w:t xml:space="preserve"> социальной </w:t>
      </w:r>
      <w:r w:rsidRPr="007662EB">
        <w:rPr>
          <w:rFonts w:asciiTheme="majorBidi" w:hAnsiTheme="majorBidi" w:cstheme="majorBidi"/>
          <w:b/>
          <w:bCs/>
          <w:spacing w:val="-2"/>
          <w:sz w:val="24"/>
          <w:szCs w:val="24"/>
        </w:rPr>
        <w:t>политики</w:t>
      </w:r>
    </w:p>
    <w:p w:rsidR="003873B0" w:rsidRPr="007579CA" w:rsidRDefault="0073547F" w:rsidP="007579CA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22" w:right="7" w:firstLine="567"/>
        <w:jc w:val="both"/>
        <w:rPr>
          <w:rFonts w:asciiTheme="majorBidi" w:hAnsiTheme="majorBidi" w:cstheme="majorBidi"/>
          <w:sz w:val="24"/>
          <w:szCs w:val="24"/>
        </w:rPr>
      </w:pPr>
      <w:r w:rsidRPr="007579CA">
        <w:rPr>
          <w:rFonts w:asciiTheme="majorBidi" w:hAnsiTheme="majorBidi" w:cstheme="majorBidi"/>
          <w:sz w:val="24"/>
          <w:szCs w:val="24"/>
        </w:rPr>
        <w:t>Госбюджет социально-культурной сферы дос</w:t>
      </w:r>
      <w:r w:rsidRPr="007579CA">
        <w:rPr>
          <w:rFonts w:asciiTheme="majorBidi" w:hAnsiTheme="majorBidi" w:cstheme="majorBidi"/>
          <w:sz w:val="24"/>
          <w:szCs w:val="24"/>
        </w:rPr>
        <w:softHyphen/>
        <w:t>тиг в 1940 г. почти 1 млрд. рублей, превысив уровень 1932 г. в 12, 5 раза</w:t>
      </w:r>
      <w:r w:rsidR="003873B0" w:rsidRPr="007579CA">
        <w:rPr>
          <w:rFonts w:asciiTheme="majorBidi" w:hAnsiTheme="majorBidi" w:cstheme="majorBidi"/>
          <w:sz w:val="24"/>
          <w:szCs w:val="24"/>
        </w:rPr>
        <w:t>.</w:t>
      </w:r>
    </w:p>
    <w:p w:rsidR="00373E32" w:rsidRPr="007579CA" w:rsidRDefault="0073547F" w:rsidP="007579CA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22" w:right="7" w:firstLine="567"/>
        <w:jc w:val="both"/>
        <w:rPr>
          <w:rFonts w:asciiTheme="majorBidi" w:hAnsiTheme="majorBidi" w:cstheme="majorBidi"/>
          <w:sz w:val="24"/>
          <w:szCs w:val="24"/>
        </w:rPr>
      </w:pPr>
      <w:r w:rsidRPr="007579CA">
        <w:rPr>
          <w:rFonts w:asciiTheme="majorBidi" w:hAnsiTheme="majorBidi" w:cstheme="majorBidi"/>
          <w:sz w:val="24"/>
          <w:szCs w:val="24"/>
        </w:rPr>
        <w:t>За 1938-1940 гг. в республике было построено свыше 3100 магазинов, свыше 600 столовых и ресторанов, 200 новых поликлиник и 120 больниц.</w:t>
      </w:r>
    </w:p>
    <w:p w:rsidR="0073547F" w:rsidRPr="007579CA" w:rsidRDefault="0073547F" w:rsidP="007579CA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22" w:right="7" w:firstLine="567"/>
        <w:jc w:val="both"/>
        <w:rPr>
          <w:rFonts w:asciiTheme="majorBidi" w:hAnsiTheme="majorBidi" w:cstheme="majorBidi"/>
          <w:sz w:val="24"/>
          <w:szCs w:val="24"/>
        </w:rPr>
      </w:pPr>
      <w:r w:rsidRPr="007579CA">
        <w:rPr>
          <w:rFonts w:asciiTheme="majorBidi" w:hAnsiTheme="majorBidi" w:cstheme="majorBidi"/>
          <w:sz w:val="24"/>
          <w:szCs w:val="24"/>
        </w:rPr>
        <w:t>За три с половиной года третьей пятилетки капиталовложения в жилищное строительство республики составили 876 млн. рублей про</w:t>
      </w:r>
      <w:r w:rsidRPr="007579CA">
        <w:rPr>
          <w:rFonts w:asciiTheme="majorBidi" w:hAnsiTheme="majorBidi" w:cstheme="majorBidi"/>
          <w:sz w:val="24"/>
          <w:szCs w:val="24"/>
        </w:rPr>
        <w:softHyphen/>
        <w:t>тив 351 млн. во второй пятилетке. Несмотря на это, жилой фонд городов не удовлетворял потребности населения в жилье.</w:t>
      </w:r>
    </w:p>
    <w:p w:rsidR="000C1770" w:rsidRPr="007662EB" w:rsidRDefault="004E49B4" w:rsidP="003C513B">
      <w:pPr>
        <w:shd w:val="clear" w:color="auto" w:fill="FFFFFF"/>
        <w:spacing w:after="0" w:line="24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</w:rPr>
        <w:t>Таким образом, к 20-лети</w:t>
      </w:r>
      <w:r w:rsidR="00346FAA" w:rsidRPr="007662EB">
        <w:rPr>
          <w:rFonts w:asciiTheme="majorBidi" w:hAnsiTheme="majorBidi" w:cstheme="majorBidi"/>
          <w:sz w:val="24"/>
          <w:szCs w:val="24"/>
        </w:rPr>
        <w:t>ю</w:t>
      </w:r>
      <w:r w:rsidRPr="007662EB">
        <w:rPr>
          <w:rFonts w:asciiTheme="majorBidi" w:hAnsiTheme="majorBidi" w:cstheme="majorBidi"/>
          <w:sz w:val="24"/>
          <w:szCs w:val="24"/>
        </w:rPr>
        <w:t xml:space="preserve"> Советской государственности республика вышла на уровень  аграрно-индустриальной: в 1940 г. удельный вес промышленности в совокупной продукции народного хозяйства края достиг 60%, т.е. в 1,5 раза превосходил удельный вес сельского хозяйства.</w:t>
      </w:r>
      <w:r w:rsidR="00346FAA" w:rsidRPr="007662EB">
        <w:rPr>
          <w:rFonts w:asciiTheme="majorBidi" w:hAnsiTheme="majorBidi" w:cstheme="majorBidi"/>
          <w:sz w:val="24"/>
          <w:szCs w:val="24"/>
        </w:rPr>
        <w:t xml:space="preserve"> Тем самым эта основная задача, поставленная в начале первой пятилетки, к началу Второй мировой войны была успешно выполнена. </w:t>
      </w:r>
    </w:p>
    <w:p w:rsidR="000C1770" w:rsidRPr="007662EB" w:rsidRDefault="000C1770" w:rsidP="003C513B">
      <w:pPr>
        <w:shd w:val="clear" w:color="auto" w:fill="FFFFFF"/>
        <w:spacing w:after="0" w:line="24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</w:rPr>
        <w:t>Созданная в ходе индустриализации СССР промышленность Казахстана, вместе с другими отраслями индустрии, такими как строительство и транспорт, стали той мощной экономической основой крупных экономических, социально-демографических и других изменений. В особенности роста старых и появления 37 новых городов на базе вновь построенных промышленных гигантов и железных дорог; формировании местного рабочего класса и инженерно-технической интеллигенции республики. В 1926-39 гг. удельный вес городского населения вырос с 8,2 до 27,7</w:t>
      </w:r>
      <w:r w:rsidR="006E071D" w:rsidRPr="007662EB">
        <w:rPr>
          <w:rFonts w:asciiTheme="majorBidi" w:hAnsiTheme="majorBidi" w:cstheme="majorBidi"/>
          <w:sz w:val="24"/>
          <w:szCs w:val="24"/>
        </w:rPr>
        <w:t>%.</w:t>
      </w:r>
    </w:p>
    <w:p w:rsidR="00346FAA" w:rsidRPr="007662EB" w:rsidRDefault="00346FAA" w:rsidP="003C513B">
      <w:pPr>
        <w:shd w:val="clear" w:color="auto" w:fill="FFFFFF"/>
        <w:spacing w:after="0" w:line="24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</w:rPr>
        <w:t xml:space="preserve">Вместе с тем в промышленном  прогрессе Казахстана проявился ряд недостатков, усиливавших сырьевую направленность экономики республики, приведших к постоянному </w:t>
      </w:r>
      <w:r w:rsidR="002C4608" w:rsidRPr="007662EB">
        <w:rPr>
          <w:rFonts w:asciiTheme="majorBidi" w:hAnsiTheme="majorBidi" w:cstheme="majorBidi"/>
          <w:sz w:val="24"/>
          <w:szCs w:val="24"/>
        </w:rPr>
        <w:t>ввозу,</w:t>
      </w:r>
      <w:r w:rsidRPr="007662EB">
        <w:rPr>
          <w:rFonts w:asciiTheme="majorBidi" w:hAnsiTheme="majorBidi" w:cstheme="majorBidi"/>
          <w:sz w:val="24"/>
          <w:szCs w:val="24"/>
        </w:rPr>
        <w:t xml:space="preserve"> как многих средств производства, так и предметов потребления, хотя для организации их производства на местах имелись все возможности. </w:t>
      </w:r>
    </w:p>
    <w:p w:rsidR="000977B5" w:rsidRPr="007662EB" w:rsidRDefault="000977B5" w:rsidP="003C513B">
      <w:pPr>
        <w:shd w:val="clear" w:color="auto" w:fill="FFFFFF"/>
        <w:spacing w:after="0" w:line="24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7662EB">
        <w:rPr>
          <w:rFonts w:asciiTheme="majorBidi" w:hAnsiTheme="majorBidi" w:cstheme="majorBidi"/>
          <w:sz w:val="24"/>
          <w:szCs w:val="24"/>
        </w:rPr>
        <w:t>Всем ходом исторического развития Казахская советская Социалистическая республика, несмотря на негативные процессы, порождённые идеологией и практикой казарменного социализма, была подготовлена к тому, чтобы в годы войны принять на себя часть тяжёлой ноши и внести немалый вклад в дело Победы.</w:t>
      </w:r>
    </w:p>
    <w:p w:rsidR="000977B5" w:rsidRPr="004E49B4" w:rsidRDefault="000977B5" w:rsidP="003C513B">
      <w:pPr>
        <w:shd w:val="clear" w:color="auto" w:fill="FFFFFF"/>
        <w:spacing w:after="0" w:line="240" w:lineRule="auto"/>
        <w:ind w:firstLine="567"/>
        <w:jc w:val="both"/>
        <w:rPr>
          <w:rFonts w:asciiTheme="majorBidi" w:hAnsiTheme="majorBidi" w:cstheme="majorBidi"/>
          <w:color w:val="002060"/>
          <w:sz w:val="24"/>
          <w:szCs w:val="24"/>
        </w:rPr>
      </w:pPr>
    </w:p>
    <w:sectPr w:rsidR="000977B5" w:rsidRPr="004E49B4" w:rsidSect="00373E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7C67" w:rsidRDefault="001F7C67" w:rsidP="00D759BF">
      <w:pPr>
        <w:spacing w:after="0" w:line="240" w:lineRule="auto"/>
      </w:pPr>
      <w:r>
        <w:separator/>
      </w:r>
    </w:p>
  </w:endnote>
  <w:endnote w:type="continuationSeparator" w:id="1">
    <w:p w:rsidR="001F7C67" w:rsidRDefault="001F7C67" w:rsidP="00D759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7C67" w:rsidRDefault="001F7C67" w:rsidP="00D759BF">
      <w:pPr>
        <w:spacing w:after="0" w:line="240" w:lineRule="auto"/>
      </w:pPr>
      <w:r>
        <w:separator/>
      </w:r>
    </w:p>
  </w:footnote>
  <w:footnote w:type="continuationSeparator" w:id="1">
    <w:p w:rsidR="001F7C67" w:rsidRDefault="001F7C67" w:rsidP="00D759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4" type="#_x0000_t75" style="width:11pt;height:11pt" o:bullet="t">
        <v:imagedata r:id="rId1" o:title="mso5DD2"/>
      </v:shape>
    </w:pict>
  </w:numPicBullet>
  <w:abstractNum w:abstractNumId="0">
    <w:nsid w:val="FFFFFFFE"/>
    <w:multiLevelType w:val="singleLevel"/>
    <w:tmpl w:val="E43A0140"/>
    <w:lvl w:ilvl="0">
      <w:numFmt w:val="bullet"/>
      <w:lvlText w:val="*"/>
      <w:lvlJc w:val="left"/>
    </w:lvl>
  </w:abstractNum>
  <w:abstractNum w:abstractNumId="1">
    <w:nsid w:val="060345ED"/>
    <w:multiLevelType w:val="hybridMultilevel"/>
    <w:tmpl w:val="A2B0D002"/>
    <w:lvl w:ilvl="0" w:tplc="04190001">
      <w:start w:val="1"/>
      <w:numFmt w:val="bullet"/>
      <w:lvlText w:val=""/>
      <w:lvlJc w:val="left"/>
      <w:pPr>
        <w:ind w:left="13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6" w:hanging="360"/>
      </w:pPr>
      <w:rPr>
        <w:rFonts w:ascii="Wingdings" w:hAnsi="Wingdings" w:hint="default"/>
      </w:rPr>
    </w:lvl>
  </w:abstractNum>
  <w:abstractNum w:abstractNumId="2">
    <w:nsid w:val="305D1536"/>
    <w:multiLevelType w:val="hybridMultilevel"/>
    <w:tmpl w:val="E0FA64D2"/>
    <w:lvl w:ilvl="0" w:tplc="04190007">
      <w:start w:val="1"/>
      <w:numFmt w:val="bullet"/>
      <w:lvlText w:val=""/>
      <w:lvlPicBulletId w:val="0"/>
      <w:lvlJc w:val="left"/>
      <w:pPr>
        <w:ind w:left="7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3">
    <w:nsid w:val="38B0066D"/>
    <w:multiLevelType w:val="hybridMultilevel"/>
    <w:tmpl w:val="1A269AA8"/>
    <w:lvl w:ilvl="0" w:tplc="0419000D">
      <w:start w:val="1"/>
      <w:numFmt w:val="bullet"/>
      <w:lvlText w:val=""/>
      <w:lvlJc w:val="left"/>
      <w:pPr>
        <w:ind w:left="8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4">
    <w:nsid w:val="3A8D602E"/>
    <w:multiLevelType w:val="hybridMultilevel"/>
    <w:tmpl w:val="0ABE7DDC"/>
    <w:lvl w:ilvl="0" w:tplc="1AB85C46">
      <w:start w:val="7"/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9117A1D"/>
    <w:multiLevelType w:val="hybridMultilevel"/>
    <w:tmpl w:val="3AEE2C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B85C46">
      <w:start w:val="7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F04045"/>
    <w:multiLevelType w:val="hybridMultilevel"/>
    <w:tmpl w:val="91980D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vlJc w:val="left"/>
        <w:pPr>
          <w:ind w:left="720" w:hanging="36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5"/>
  </w:num>
  <w:num w:numId="7">
    <w:abstractNumId w:val="4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122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3"/>
  </w:num>
  <w:num w:numId="10">
    <w:abstractNumId w:val="2"/>
  </w:num>
  <w:num w:numId="11">
    <w:abstractNumId w:val="1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547F"/>
    <w:rsid w:val="00034D4B"/>
    <w:rsid w:val="000977B5"/>
    <w:rsid w:val="000C1770"/>
    <w:rsid w:val="00142C4F"/>
    <w:rsid w:val="00156904"/>
    <w:rsid w:val="00195E57"/>
    <w:rsid w:val="001F7C67"/>
    <w:rsid w:val="002C4608"/>
    <w:rsid w:val="0030385D"/>
    <w:rsid w:val="00346FAA"/>
    <w:rsid w:val="0035705E"/>
    <w:rsid w:val="00362CE9"/>
    <w:rsid w:val="00362E1B"/>
    <w:rsid w:val="00373E32"/>
    <w:rsid w:val="003873B0"/>
    <w:rsid w:val="003A7106"/>
    <w:rsid w:val="003C513B"/>
    <w:rsid w:val="00490E1C"/>
    <w:rsid w:val="004A0900"/>
    <w:rsid w:val="004E49B4"/>
    <w:rsid w:val="00524C1C"/>
    <w:rsid w:val="00566D30"/>
    <w:rsid w:val="0058346B"/>
    <w:rsid w:val="005F3E58"/>
    <w:rsid w:val="006816B8"/>
    <w:rsid w:val="006A1F03"/>
    <w:rsid w:val="006E071D"/>
    <w:rsid w:val="007105B3"/>
    <w:rsid w:val="0073547F"/>
    <w:rsid w:val="0075275A"/>
    <w:rsid w:val="007579CA"/>
    <w:rsid w:val="007662EB"/>
    <w:rsid w:val="007B67DF"/>
    <w:rsid w:val="007D469A"/>
    <w:rsid w:val="008A57EA"/>
    <w:rsid w:val="008C1A22"/>
    <w:rsid w:val="008D5E4E"/>
    <w:rsid w:val="008F2A2D"/>
    <w:rsid w:val="008F4E6D"/>
    <w:rsid w:val="00946609"/>
    <w:rsid w:val="00964684"/>
    <w:rsid w:val="009F258E"/>
    <w:rsid w:val="00A51689"/>
    <w:rsid w:val="00AE6E9B"/>
    <w:rsid w:val="00B1593E"/>
    <w:rsid w:val="00B34571"/>
    <w:rsid w:val="00BE51A7"/>
    <w:rsid w:val="00C32515"/>
    <w:rsid w:val="00C95F73"/>
    <w:rsid w:val="00D759BF"/>
    <w:rsid w:val="00E10DFC"/>
    <w:rsid w:val="00E21ECF"/>
    <w:rsid w:val="00E664BC"/>
    <w:rsid w:val="00F23DAF"/>
    <w:rsid w:val="00F4308F"/>
    <w:rsid w:val="00F90813"/>
    <w:rsid w:val="00FB7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9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5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547F"/>
  </w:style>
  <w:style w:type="paragraph" w:styleId="a5">
    <w:name w:val="footer"/>
    <w:basedOn w:val="a"/>
    <w:link w:val="a6"/>
    <w:uiPriority w:val="99"/>
    <w:unhideWhenUsed/>
    <w:rsid w:val="00735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547F"/>
  </w:style>
  <w:style w:type="paragraph" w:styleId="a7">
    <w:name w:val="List Paragraph"/>
    <w:basedOn w:val="a"/>
    <w:uiPriority w:val="34"/>
    <w:qFormat/>
    <w:rsid w:val="00C3251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B7F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7F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3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4FFCD-285F-480C-86CC-4E7D6D953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4</Pages>
  <Words>2017</Words>
  <Characters>11498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21</cp:revision>
  <dcterms:created xsi:type="dcterms:W3CDTF">2011-07-24T15:52:00Z</dcterms:created>
  <dcterms:modified xsi:type="dcterms:W3CDTF">2011-08-11T08:45:00Z</dcterms:modified>
</cp:coreProperties>
</file>